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B" w:rsidRPr="00DB597C" w:rsidRDefault="001E3E0B" w:rsidP="00E12B5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1E3E0B" w:rsidRPr="00DB597C" w:rsidRDefault="001E3E0B" w:rsidP="00E12B5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E3E0B" w:rsidRPr="00DB597C" w:rsidRDefault="001E3E0B" w:rsidP="00E12B5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1E3E0B" w:rsidRPr="00DB597C" w:rsidRDefault="001E3E0B" w:rsidP="00E12B5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E3E0B" w:rsidRPr="00DB597C" w:rsidRDefault="001E3E0B" w:rsidP="00E12B5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:rsidR="001E3E0B" w:rsidRPr="00DB597C" w:rsidRDefault="001E3E0B" w:rsidP="00E12B5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084E94" w:rsidRPr="00084E94" w:rsidRDefault="00084E94" w:rsidP="00084E94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084E94">
        <w:rPr>
          <w:rFonts w:ascii="Times New Roman" w:hAnsi="Times New Roman"/>
          <w:sz w:val="24"/>
          <w:szCs w:val="24"/>
          <w:lang w:eastAsia="ru-RU"/>
        </w:rPr>
        <w:t xml:space="preserve">УТВЕРЖДЕНО </w:t>
      </w:r>
    </w:p>
    <w:p w:rsidR="00084E94" w:rsidRPr="00084E94" w:rsidRDefault="00084E94" w:rsidP="00084E94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084E94">
        <w:rPr>
          <w:rFonts w:ascii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084E94" w:rsidRPr="00084E94" w:rsidRDefault="00084E94" w:rsidP="00084E94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084E94">
        <w:rPr>
          <w:rFonts w:ascii="Times New Roman" w:hAnsi="Times New Roman"/>
          <w:sz w:val="24"/>
          <w:szCs w:val="24"/>
          <w:lang w:eastAsia="ru-RU"/>
        </w:rPr>
        <w:t>Протокол № 6</w:t>
      </w:r>
      <w:r w:rsidRPr="00084E94">
        <w:rPr>
          <w:rFonts w:ascii="Times New Roman" w:hAnsi="Times New Roman"/>
          <w:sz w:val="24"/>
          <w:szCs w:val="24"/>
          <w:lang w:eastAsia="ru-RU"/>
        </w:rPr>
        <w:tab/>
      </w:r>
    </w:p>
    <w:p w:rsidR="001E3E0B" w:rsidRPr="00DB597C" w:rsidRDefault="00084E94" w:rsidP="00084E94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084E94">
        <w:rPr>
          <w:rFonts w:ascii="Times New Roman" w:hAnsi="Times New Roman"/>
          <w:sz w:val="24"/>
          <w:szCs w:val="24"/>
          <w:lang w:eastAsia="ru-RU"/>
        </w:rPr>
        <w:t>«22»  февраля 2019 г.</w:t>
      </w:r>
    </w:p>
    <w:p w:rsidR="001E3E0B" w:rsidRPr="00DB597C" w:rsidRDefault="001E3E0B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1E3E0B" w:rsidRPr="00DB597C" w:rsidRDefault="001E3E0B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E3E0B" w:rsidRPr="00DB597C" w:rsidRDefault="001E3E0B" w:rsidP="00DB597C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Основы правовой деятельности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1E3E0B" w:rsidRPr="00DB597C" w:rsidRDefault="001E3E0B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3E0B" w:rsidRPr="008E34B9" w:rsidRDefault="001E3E0B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hAnsi="Times New Roman"/>
          <w:sz w:val="24"/>
          <w:szCs w:val="24"/>
          <w:lang w:eastAsia="ru-RU"/>
        </w:rPr>
        <w:t>44</w:t>
      </w:r>
      <w:r w:rsidRPr="00DB597C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04</w:t>
      </w:r>
      <w:r w:rsidRPr="00DB597C">
        <w:rPr>
          <w:rFonts w:ascii="Times New Roman" w:hAnsi="Times New Roman"/>
          <w:sz w:val="24"/>
          <w:szCs w:val="24"/>
          <w:lang w:eastAsia="ru-RU"/>
        </w:rPr>
        <w:t>.«</w:t>
      </w:r>
      <w:r>
        <w:rPr>
          <w:rFonts w:ascii="Times New Roman" w:hAnsi="Times New Roman"/>
          <w:sz w:val="24"/>
          <w:szCs w:val="24"/>
          <w:lang w:eastAsia="ru-RU"/>
        </w:rPr>
        <w:t>Профессиональное обучение</w:t>
      </w:r>
      <w:r w:rsidRPr="00DB597C">
        <w:rPr>
          <w:rFonts w:ascii="Times New Roman" w:hAnsi="Times New Roman"/>
          <w:sz w:val="24"/>
          <w:szCs w:val="24"/>
          <w:lang w:eastAsia="ru-RU"/>
        </w:rPr>
        <w:t>»</w:t>
      </w:r>
    </w:p>
    <w:p w:rsidR="001E3E0B" w:rsidRDefault="001E3E0B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sz w:val="18"/>
          <w:szCs w:val="18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Профиль  Правоведение и правоохранительная деятельность</w:t>
      </w:r>
    </w:p>
    <w:p w:rsidR="001E3E0B" w:rsidRPr="00DB597C" w:rsidRDefault="001E3E0B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hAnsi="Times New Roman"/>
          <w:sz w:val="24"/>
          <w:szCs w:val="24"/>
          <w:lang w:eastAsia="ru-RU"/>
        </w:rPr>
        <w:t>очная</w:t>
      </w:r>
    </w:p>
    <w:p w:rsidR="001E3E0B" w:rsidRPr="00DB597C" w:rsidRDefault="001E3E0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</w:t>
      </w:r>
      <w:r w:rsidRPr="008E34B9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A3B0D">
        <w:rPr>
          <w:rFonts w:ascii="Times New Roman" w:hAnsi="Times New Roman"/>
          <w:sz w:val="24"/>
          <w:szCs w:val="24"/>
          <w:lang w:eastAsia="ru-RU"/>
        </w:rPr>
        <w:t>з.е.</w:t>
      </w:r>
    </w:p>
    <w:p w:rsidR="001E3E0B" w:rsidRPr="00DB597C" w:rsidRDefault="001E3E0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Default="001E3E0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Default="001E3E0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Default="001E3E0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1E3E0B" w:rsidRPr="00DB597C" w:rsidRDefault="001E3E0B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1E3E0B" w:rsidRPr="00E2110C" w:rsidRDefault="001E3E0B" w:rsidP="00665B9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hAnsi="Times New Roman"/>
          <w:sz w:val="24"/>
          <w:szCs w:val="24"/>
          <w:lang w:eastAsia="ru-RU"/>
        </w:rPr>
        <w:lastRenderedPageBreak/>
        <w:t>Программа модуля</w:t>
      </w:r>
      <w:r>
        <w:rPr>
          <w:rFonts w:ascii="Times New Roman" w:hAnsi="Times New Roman"/>
          <w:sz w:val="24"/>
          <w:szCs w:val="24"/>
          <w:lang w:eastAsia="ru-RU"/>
        </w:rPr>
        <w:t xml:space="preserve"> отраслевой подготовки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A3B0D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Основы правовой деятельности</w:t>
      </w:r>
      <w:r w:rsidRPr="00BA3B0D">
        <w:rPr>
          <w:rFonts w:ascii="Times New Roman" w:hAnsi="Times New Roman"/>
          <w:sz w:val="24"/>
          <w:szCs w:val="24"/>
          <w:lang w:eastAsia="ru-RU"/>
        </w:rPr>
        <w:t>»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1E3E0B" w:rsidRPr="00163B47" w:rsidRDefault="001E3E0B" w:rsidP="00B64233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3AFA6C43"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3AFA6C43">
        <w:rPr>
          <w:rFonts w:ascii="Times New Roman" w:hAnsi="Times New Roman"/>
          <w:sz w:val="24"/>
          <w:szCs w:val="24"/>
          <w:lang w:eastAsia="ru-RU"/>
        </w:rPr>
        <w:t xml:space="preserve">утвержденного приказом Министерства образования и науки РФ от </w:t>
      </w:r>
      <w:r>
        <w:rPr>
          <w:rFonts w:ascii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hAnsi="Times New Roman"/>
          <w:sz w:val="24"/>
          <w:szCs w:val="24"/>
          <w:lang w:eastAsia="ru-RU"/>
        </w:rPr>
        <w:t>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hAnsi="Times New Roman"/>
          <w:sz w:val="24"/>
          <w:szCs w:val="24"/>
          <w:lang w:eastAsia="ru-RU"/>
        </w:rPr>
        <w:t>.201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Pr="00163B47" w:rsidRDefault="001E3E0B" w:rsidP="00B64233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1E3E0B" w:rsidRPr="008F6961" w:rsidRDefault="001E3E0B" w:rsidP="00B64233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F6961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Pr="00182D39">
        <w:rPr>
          <w:rFonts w:ascii="Times New Roman" w:hAnsi="Times New Roman"/>
          <w:bCs/>
          <w:sz w:val="24"/>
          <w:szCs w:val="24"/>
          <w:lang w:eastAsia="ru-RU"/>
        </w:rPr>
        <w:t>Правоведение и правоохранительная деятельность</w:t>
      </w:r>
      <w:r w:rsidRPr="008F6961">
        <w:rPr>
          <w:rFonts w:ascii="Times New Roman" w:hAnsi="Times New Roman"/>
          <w:sz w:val="24"/>
          <w:szCs w:val="24"/>
          <w:lang w:eastAsia="ru-RU"/>
        </w:rPr>
        <w:t xml:space="preserve">», утв. протоколом № 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8F6961">
        <w:rPr>
          <w:rFonts w:ascii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8F6961">
        <w:rPr>
          <w:rFonts w:ascii="Times New Roman" w:hAnsi="Times New Roman"/>
          <w:sz w:val="24"/>
          <w:szCs w:val="24"/>
          <w:lang w:eastAsia="ru-RU"/>
        </w:rPr>
        <w:t>2.02.201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8F6961"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Pr="00DB597C" w:rsidRDefault="001E3E0B" w:rsidP="00BA3B0D">
      <w:pPr>
        <w:spacing w:before="120" w:after="120" w:line="360" w:lineRule="auto"/>
        <w:ind w:firstLine="709"/>
        <w:rPr>
          <w:rFonts w:ascii="Times New Roman" w:hAnsi="Times New Roman"/>
          <w:sz w:val="24"/>
          <w:lang w:eastAsia="ru-RU"/>
        </w:rPr>
      </w:pPr>
      <w:r w:rsidRPr="00DB597C">
        <w:rPr>
          <w:rFonts w:ascii="Times New Roman" w:hAnsi="Times New Roman"/>
          <w:sz w:val="24"/>
          <w:lang w:eastAsia="ru-RU"/>
        </w:rPr>
        <w:t>Авторы: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19"/>
        <w:gridCol w:w="3934"/>
      </w:tblGrid>
      <w:tr w:rsidR="001E3E0B" w:rsidRPr="00DB597C" w:rsidTr="00BA3B0D">
        <w:tc>
          <w:tcPr>
            <w:tcW w:w="5919" w:type="dxa"/>
          </w:tcPr>
          <w:p w:rsidR="001E3E0B" w:rsidRPr="0078343B" w:rsidRDefault="001E3E0B" w:rsidP="0078343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8343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934" w:type="dxa"/>
          </w:tcPr>
          <w:p w:rsidR="001E3E0B" w:rsidRPr="0078343B" w:rsidRDefault="001E3E0B" w:rsidP="0078343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8343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1E3E0B" w:rsidRPr="00DB597C" w:rsidTr="00BA3B0D">
        <w:tc>
          <w:tcPr>
            <w:tcW w:w="5919" w:type="dxa"/>
          </w:tcPr>
          <w:p w:rsidR="001E3E0B" w:rsidRPr="00AF4EAA" w:rsidRDefault="001E3E0B" w:rsidP="003B164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Гнетова Людмила Валентиновна, доцент</w:t>
            </w:r>
          </w:p>
        </w:tc>
        <w:tc>
          <w:tcPr>
            <w:tcW w:w="3934" w:type="dxa"/>
          </w:tcPr>
          <w:p w:rsidR="001E3E0B" w:rsidRPr="00AF4EAA" w:rsidRDefault="001E3E0B" w:rsidP="003B164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1E3E0B" w:rsidRPr="00DB597C" w:rsidTr="00BA3B0D">
        <w:tc>
          <w:tcPr>
            <w:tcW w:w="5919" w:type="dxa"/>
          </w:tcPr>
          <w:p w:rsidR="001E3E0B" w:rsidRPr="00AF4EAA" w:rsidRDefault="001E3E0B" w:rsidP="0078343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Казанцева Галина Алексеевна, доцент</w:t>
            </w:r>
          </w:p>
        </w:tc>
        <w:tc>
          <w:tcPr>
            <w:tcW w:w="3934" w:type="dxa"/>
          </w:tcPr>
          <w:p w:rsidR="001E3E0B" w:rsidRPr="00AF4EAA" w:rsidRDefault="001E3E0B" w:rsidP="0078343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1E3E0B" w:rsidRPr="00DB597C" w:rsidTr="00BA3B0D">
        <w:tc>
          <w:tcPr>
            <w:tcW w:w="5919" w:type="dxa"/>
          </w:tcPr>
          <w:p w:rsidR="001E3E0B" w:rsidRPr="00AF4EAA" w:rsidRDefault="001E3E0B" w:rsidP="0078343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Карпукова Альбина Анатольевна, ст. преподаватель</w:t>
            </w:r>
          </w:p>
        </w:tc>
        <w:tc>
          <w:tcPr>
            <w:tcW w:w="3934" w:type="dxa"/>
          </w:tcPr>
          <w:p w:rsidR="001E3E0B" w:rsidRPr="00AF4EAA" w:rsidRDefault="001E3E0B" w:rsidP="0078343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1E3E0B" w:rsidRPr="00DB597C" w:rsidTr="00BA3B0D">
        <w:tc>
          <w:tcPr>
            <w:tcW w:w="5919" w:type="dxa"/>
          </w:tcPr>
          <w:p w:rsidR="001E3E0B" w:rsidRPr="00AF4EAA" w:rsidRDefault="001E3E0B" w:rsidP="003B164C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Михайлов Михаил Сергеевич, доцент</w:t>
            </w:r>
          </w:p>
        </w:tc>
        <w:tc>
          <w:tcPr>
            <w:tcW w:w="3934" w:type="dxa"/>
          </w:tcPr>
          <w:p w:rsidR="001E3E0B" w:rsidRPr="00AF4EAA" w:rsidRDefault="001E3E0B" w:rsidP="003B164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</w:tbl>
    <w:p w:rsidR="001E3E0B" w:rsidRPr="00DB597C" w:rsidRDefault="001E3E0B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E3E0B" w:rsidRPr="00DB597C" w:rsidRDefault="001E3E0B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1E3E0B" w:rsidRDefault="001E3E0B" w:rsidP="00B6423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27564EE0">
        <w:rPr>
          <w:rFonts w:ascii="Times New Roman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</w:t>
      </w:r>
      <w:r w:rsidRPr="00A108DD">
        <w:rPr>
          <w:rFonts w:ascii="Times New Roman" w:hAnsi="Times New Roman"/>
          <w:sz w:val="24"/>
          <w:szCs w:val="24"/>
          <w:lang w:eastAsia="ru-RU"/>
        </w:rPr>
        <w:t>протокол № 7 от 22.02.2019 г.</w:t>
      </w:r>
      <w:r w:rsidRPr="27564EE0">
        <w:rPr>
          <w:rFonts w:ascii="Times New Roman" w:hAnsi="Times New Roman"/>
          <w:sz w:val="24"/>
          <w:szCs w:val="24"/>
          <w:lang w:eastAsia="ru-RU"/>
        </w:rPr>
        <w:t>)</w:t>
      </w:r>
    </w:p>
    <w:p w:rsidR="001E3E0B" w:rsidRPr="008F6961" w:rsidRDefault="001E3E0B" w:rsidP="00B6423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3E0B" w:rsidRDefault="001E3E0B" w:rsidP="00B64233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  <w:sectPr w:rsidR="001E3E0B" w:rsidSect="003C53D2">
          <w:footerReference w:type="default" r:id="rId7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1E3E0B" w:rsidRDefault="001E3E0B" w:rsidP="00DB597C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A27CD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1E3E0B" w:rsidRDefault="009037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r w:rsidRPr="00903767">
        <w:rPr>
          <w:rFonts w:ascii="Times New Roman" w:hAnsi="Times New Roman"/>
          <w:b/>
          <w:caps/>
          <w:sz w:val="24"/>
          <w:szCs w:val="24"/>
          <w:lang w:eastAsia="ru-RU"/>
        </w:rPr>
        <w:fldChar w:fldCharType="begin"/>
      </w:r>
      <w:r w:rsidR="001E3E0B" w:rsidRPr="00602A67">
        <w:rPr>
          <w:rFonts w:ascii="Times New Roman" w:hAnsi="Times New Roman"/>
          <w:b/>
          <w:caps/>
          <w:sz w:val="24"/>
          <w:szCs w:val="24"/>
          <w:lang w:eastAsia="ru-RU"/>
        </w:rPr>
        <w:instrText xml:space="preserve"> TOC \o "1-3" \h \z \u </w:instrText>
      </w:r>
      <w:r w:rsidRPr="00903767">
        <w:rPr>
          <w:rFonts w:ascii="Times New Roman" w:hAnsi="Times New Roman"/>
          <w:b/>
          <w:caps/>
          <w:sz w:val="24"/>
          <w:szCs w:val="24"/>
          <w:lang w:eastAsia="ru-RU"/>
        </w:rPr>
        <w:fldChar w:fldCharType="separate"/>
      </w:r>
      <w:hyperlink w:anchor="_Toc21468946" w:history="1">
        <w:r w:rsidR="001E3E0B" w:rsidRPr="00246DCE">
          <w:rPr>
            <w:rStyle w:val="af6"/>
            <w:caps/>
            <w:noProof/>
          </w:rPr>
          <w:t>1. назначение модуля</w:t>
        </w:r>
        <w:r w:rsidR="001E3E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3E0B">
          <w:rPr>
            <w:noProof/>
            <w:webHidden/>
          </w:rPr>
          <w:instrText xml:space="preserve"> PAGEREF _Toc21468946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3E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3E0B" w:rsidRDefault="009037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47" w:history="1">
        <w:r w:rsidR="001E3E0B" w:rsidRPr="00246DCE">
          <w:rPr>
            <w:rStyle w:val="af6"/>
            <w:noProof/>
          </w:rPr>
          <w:t>2. ХАРАКТЕРИСТИКА МОДУЛЯ</w:t>
        </w:r>
        <w:r w:rsidR="001E3E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3E0B">
          <w:rPr>
            <w:noProof/>
            <w:webHidden/>
          </w:rPr>
          <w:instrText xml:space="preserve"> PAGEREF _Toc21468947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3E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3E0B" w:rsidRDefault="009037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48" w:history="1">
        <w:r w:rsidR="001E3E0B" w:rsidRPr="00246DCE">
          <w:rPr>
            <w:rStyle w:val="af6"/>
            <w:caps/>
            <w:noProof/>
          </w:rPr>
          <w:t>3. Структура модуля</w:t>
        </w:r>
        <w:r w:rsidR="001E3E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3E0B">
          <w:rPr>
            <w:noProof/>
            <w:webHidden/>
          </w:rPr>
          <w:instrText xml:space="preserve"> PAGEREF _Toc21468948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3E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3E0B" w:rsidRDefault="009037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49" w:history="1">
        <w:r w:rsidR="001E3E0B" w:rsidRPr="00246DCE">
          <w:rPr>
            <w:rStyle w:val="af6"/>
            <w:caps/>
            <w:noProof/>
          </w:rPr>
          <w:t>4. Методические указания для обучающихся по освоению Модуля</w:t>
        </w:r>
        <w:r w:rsidR="001E3E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3E0B">
          <w:rPr>
            <w:noProof/>
            <w:webHidden/>
          </w:rPr>
          <w:instrText xml:space="preserve"> PAGEREF _Toc21468949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3E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3E0B" w:rsidRDefault="009037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0" w:history="1">
        <w:r w:rsidR="001E3E0B" w:rsidRPr="00246DCE">
          <w:rPr>
            <w:rStyle w:val="af6"/>
            <w:noProof/>
          </w:rPr>
          <w:t>5. ПРОГРАММЫ ДИСЦИПЛИН МОДУЛЯ</w:t>
        </w:r>
        <w:r w:rsidR="001E3E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3E0B">
          <w:rPr>
            <w:noProof/>
            <w:webHidden/>
          </w:rPr>
          <w:instrText xml:space="preserve"> PAGEREF _Toc21468950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3E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3E0B" w:rsidRDefault="009037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1" w:history="1">
        <w:r w:rsidR="001E3E0B" w:rsidRPr="00246DCE">
          <w:rPr>
            <w:rStyle w:val="af6"/>
            <w:caps/>
            <w:noProof/>
          </w:rPr>
          <w:t>5.1. ПРОГРАММА ДИСЦИПЛИНЫ «Правоведение»</w:t>
        </w:r>
        <w:r w:rsidR="001E3E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3E0B">
          <w:rPr>
            <w:noProof/>
            <w:webHidden/>
          </w:rPr>
          <w:instrText xml:space="preserve"> PAGEREF _Toc21468951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3E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3E0B" w:rsidRDefault="009037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2" w:history="1">
        <w:r w:rsidR="001E3E0B" w:rsidRPr="00246DCE">
          <w:rPr>
            <w:rStyle w:val="af6"/>
            <w:caps/>
            <w:noProof/>
          </w:rPr>
          <w:t>5.2. ПРОГРАММА ДИСЦИПЛИНЫ «История отечественного государства и права»</w:t>
        </w:r>
        <w:r w:rsidR="001E3E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3E0B">
          <w:rPr>
            <w:noProof/>
            <w:webHidden/>
          </w:rPr>
          <w:instrText xml:space="preserve"> PAGEREF _Toc21468952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3E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3E0B" w:rsidRDefault="009037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3" w:history="1">
        <w:r w:rsidR="001E3E0B" w:rsidRPr="00246DCE">
          <w:rPr>
            <w:rStyle w:val="af6"/>
            <w:caps/>
            <w:noProof/>
          </w:rPr>
          <w:t>5.3. ПРОГРАММА ДИСЦИПЛИНЫ «Конституционное право»</w:t>
        </w:r>
        <w:r w:rsidR="001E3E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3E0B">
          <w:rPr>
            <w:noProof/>
            <w:webHidden/>
          </w:rPr>
          <w:instrText xml:space="preserve"> PAGEREF _Toc21468953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3E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3E0B" w:rsidRDefault="009037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4" w:history="1">
        <w:r w:rsidR="001E3E0B" w:rsidRPr="00246DCE">
          <w:rPr>
            <w:rStyle w:val="af6"/>
            <w:caps/>
            <w:noProof/>
          </w:rPr>
          <w:t>5.4. ПРОГРАММА ДИСЦИПЛИНЫ «Теория государства и права»</w:t>
        </w:r>
        <w:r w:rsidR="001E3E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3E0B">
          <w:rPr>
            <w:noProof/>
            <w:webHidden/>
          </w:rPr>
          <w:instrText xml:space="preserve"> PAGEREF _Toc21468954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3E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3E0B" w:rsidRDefault="009037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5" w:history="1">
        <w:r w:rsidR="001E3E0B" w:rsidRPr="00246DCE">
          <w:rPr>
            <w:rStyle w:val="af6"/>
            <w:caps/>
            <w:noProof/>
          </w:rPr>
          <w:t>5.5. ПРОГРАММА ДИСЦИПЛИНЫ «</w:t>
        </w:r>
        <w:r w:rsidR="001E3E0B" w:rsidRPr="00246DCE">
          <w:rPr>
            <w:rStyle w:val="af6"/>
            <w:noProof/>
          </w:rPr>
          <w:t>ИЗБИРАТЕЛЬНОЕ ПРАВО РФ</w:t>
        </w:r>
        <w:r w:rsidR="001E3E0B" w:rsidRPr="00246DCE">
          <w:rPr>
            <w:rStyle w:val="af6"/>
            <w:caps/>
            <w:noProof/>
          </w:rPr>
          <w:t>»</w:t>
        </w:r>
        <w:r w:rsidR="001E3E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3E0B">
          <w:rPr>
            <w:noProof/>
            <w:webHidden/>
          </w:rPr>
          <w:instrText xml:space="preserve"> PAGEREF _Toc21468955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3E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3E0B" w:rsidRDefault="009037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6" w:history="1">
        <w:r w:rsidR="001E3E0B" w:rsidRPr="00246DCE">
          <w:rPr>
            <w:rStyle w:val="af6"/>
            <w:caps/>
            <w:noProof/>
          </w:rPr>
          <w:t>5.6 . ПРОГРАММА ДИСЦИПЛИНЫ  «международное ПРАВО»</w:t>
        </w:r>
        <w:r w:rsidR="001E3E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3E0B">
          <w:rPr>
            <w:noProof/>
            <w:webHidden/>
          </w:rPr>
          <w:instrText xml:space="preserve"> PAGEREF _Toc21468956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3E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3E0B" w:rsidRDefault="009037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7" w:history="1">
        <w:r w:rsidR="001E3E0B" w:rsidRPr="00246DCE">
          <w:rPr>
            <w:rStyle w:val="af6"/>
            <w:caps/>
            <w:noProof/>
          </w:rPr>
          <w:t>6. ПРОГРАММА ПРАКТИКИ «Учебная (организационно-управленческая) практика»</w:t>
        </w:r>
        <w:r w:rsidR="001E3E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3E0B">
          <w:rPr>
            <w:noProof/>
            <w:webHidden/>
          </w:rPr>
          <w:instrText xml:space="preserve"> PAGEREF _Toc21468957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3E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3E0B" w:rsidRDefault="0090376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21468958" w:history="1">
        <w:r w:rsidR="001E3E0B" w:rsidRPr="00246DCE">
          <w:rPr>
            <w:rStyle w:val="af6"/>
            <w:noProof/>
          </w:rPr>
          <w:t>7. ПРОГРАММА ИТОГОВОЙ АТТЕСТАЦИИ</w:t>
        </w:r>
        <w:r w:rsidR="001E3E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3E0B">
          <w:rPr>
            <w:noProof/>
            <w:webHidden/>
          </w:rPr>
          <w:instrText xml:space="preserve"> PAGEREF _Toc21468958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3E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3E0B" w:rsidRPr="00CA6054" w:rsidRDefault="00903767" w:rsidP="00CA6054">
      <w:pPr>
        <w:pStyle w:val="1"/>
        <w:jc w:val="center"/>
        <w:rPr>
          <w:rFonts w:ascii="Times New Roman" w:hAnsi="Times New Roman"/>
          <w:caps/>
          <w:color w:val="auto"/>
        </w:rPr>
      </w:pPr>
      <w:r w:rsidRPr="00602A67">
        <w:rPr>
          <w:rFonts w:ascii="Times New Roman" w:hAnsi="Times New Roman"/>
          <w:b w:val="0"/>
          <w:caps/>
          <w:sz w:val="24"/>
          <w:szCs w:val="24"/>
        </w:rPr>
        <w:fldChar w:fldCharType="end"/>
      </w:r>
      <w:r w:rsidR="001E3E0B" w:rsidRPr="00DB597C">
        <w:br w:type="page"/>
      </w:r>
      <w:bookmarkStart w:id="0" w:name="_Toc21468946"/>
      <w:r w:rsidR="001E3E0B" w:rsidRPr="00CA6054">
        <w:rPr>
          <w:rFonts w:ascii="Times New Roman" w:hAnsi="Times New Roman"/>
          <w:caps/>
          <w:color w:val="auto"/>
        </w:rPr>
        <w:lastRenderedPageBreak/>
        <w:t>1. назначение модуля</w:t>
      </w:r>
      <w:bookmarkEnd w:id="0"/>
    </w:p>
    <w:p w:rsidR="001E3E0B" w:rsidRDefault="001E3E0B" w:rsidP="002A27C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3E0B" w:rsidRPr="00163B47" w:rsidRDefault="001E3E0B" w:rsidP="00537B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EAA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hAnsi="Times New Roman"/>
          <w:sz w:val="24"/>
          <w:szCs w:val="24"/>
          <w:lang w:eastAsia="ru-RU"/>
        </w:rPr>
        <w:t>основы правовой деятельности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предназначен для студентов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обучающихся по направлению 44.03.04.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4EAA">
        <w:rPr>
          <w:rFonts w:ascii="Times New Roman" w:hAnsi="Times New Roman"/>
          <w:sz w:val="24"/>
          <w:szCs w:val="24"/>
          <w:lang w:eastAsia="ru-RU"/>
        </w:rPr>
        <w:t>«Профессиональное обучение»</w:t>
      </w:r>
      <w:r>
        <w:rPr>
          <w:rFonts w:ascii="Times New Roman" w:hAnsi="Times New Roman"/>
          <w:sz w:val="24"/>
          <w:szCs w:val="24"/>
          <w:lang w:eastAsia="ru-RU"/>
        </w:rPr>
        <w:t>, п</w:t>
      </w:r>
      <w:r w:rsidRPr="00AF4EAA">
        <w:rPr>
          <w:rFonts w:ascii="Times New Roman" w:hAnsi="Times New Roman"/>
          <w:sz w:val="24"/>
          <w:szCs w:val="24"/>
          <w:lang w:eastAsia="ru-RU"/>
        </w:rPr>
        <w:t>рофиль «Правоведение и правоохранительная деятельность»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163B47">
        <w:rPr>
          <w:rFonts w:ascii="Times New Roman" w:hAnsi="Times New Roman"/>
          <w:sz w:val="24"/>
          <w:szCs w:val="24"/>
          <w:lang w:eastAsia="ru-RU"/>
        </w:rPr>
        <w:t>В основу разработки модуля легли требования Профессионального стандарта «Педагог профессионального обучения, 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 профессионального образования и дополнительного профессионального образования»  и общекультурных и общепрофессиональных компетенций ФГОС высшего образования.</w:t>
      </w:r>
    </w:p>
    <w:p w:rsidR="001E3E0B" w:rsidRPr="00163B47" w:rsidRDefault="001E3E0B" w:rsidP="00537B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  <w:lang w:eastAsia="ru-RU"/>
        </w:rPr>
        <w:t>Согласно ФГОС ВО для направления подготовки 44.03.04 Профессиональное обучение (по отраслям) у бакалавров должны быть сформированы общекультурные, общепрофессиональные и профессиональные компетенции,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1E3E0B" w:rsidRPr="00163B47" w:rsidRDefault="001E3E0B" w:rsidP="00537B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1E3E0B" w:rsidRPr="00AF4EAA" w:rsidRDefault="001E3E0B" w:rsidP="00537B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5A13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Основы правовой деятельности</w:t>
      </w:r>
      <w:r w:rsidRPr="006C5A13">
        <w:rPr>
          <w:rFonts w:ascii="Times New Roman" w:hAnsi="Times New Roman"/>
          <w:sz w:val="24"/>
          <w:szCs w:val="24"/>
          <w:lang w:eastAsia="ru-RU"/>
        </w:rPr>
        <w:t>» представляет собой комплекс ва</w:t>
      </w:r>
      <w:r>
        <w:rPr>
          <w:rFonts w:ascii="Times New Roman" w:hAnsi="Times New Roman"/>
          <w:sz w:val="24"/>
          <w:szCs w:val="24"/>
          <w:lang w:eastAsia="ru-RU"/>
        </w:rPr>
        <w:t>ж</w:t>
      </w:r>
      <w:r w:rsidRPr="006C5A13">
        <w:rPr>
          <w:rFonts w:ascii="Times New Roman" w:hAnsi="Times New Roman"/>
          <w:sz w:val="24"/>
          <w:szCs w:val="24"/>
          <w:lang w:eastAsia="ru-RU"/>
        </w:rPr>
        <w:t>нейших обще</w:t>
      </w:r>
      <w:r>
        <w:rPr>
          <w:rFonts w:ascii="Times New Roman" w:hAnsi="Times New Roman"/>
          <w:sz w:val="24"/>
          <w:szCs w:val="24"/>
          <w:lang w:eastAsia="ru-RU"/>
        </w:rPr>
        <w:t>правовых</w:t>
      </w:r>
      <w:r w:rsidRPr="006C5A13">
        <w:rPr>
          <w:rFonts w:ascii="Times New Roman" w:hAnsi="Times New Roman"/>
          <w:sz w:val="24"/>
          <w:szCs w:val="24"/>
          <w:lang w:eastAsia="ru-RU"/>
        </w:rPr>
        <w:t xml:space="preserve"> знаний</w:t>
      </w:r>
      <w:r>
        <w:rPr>
          <w:rFonts w:ascii="Times New Roman" w:hAnsi="Times New Roman"/>
          <w:sz w:val="24"/>
          <w:szCs w:val="24"/>
          <w:lang w:eastAsia="ru-RU"/>
        </w:rPr>
        <w:t>, необходимых для будущей профессиональной деятельности. П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hAnsi="Times New Roman"/>
          <w:sz w:val="24"/>
          <w:szCs w:val="24"/>
          <w:lang w:eastAsia="ru-RU"/>
        </w:rPr>
        <w:t>модуля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ориентир</w:t>
      </w:r>
      <w:r>
        <w:rPr>
          <w:rFonts w:ascii="Times New Roman" w:hAnsi="Times New Roman"/>
          <w:sz w:val="24"/>
          <w:szCs w:val="24"/>
          <w:lang w:eastAsia="ru-RU"/>
        </w:rPr>
        <w:t>ованы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на конкретный вид</w:t>
      </w:r>
      <w:r>
        <w:rPr>
          <w:rFonts w:ascii="Times New Roman" w:hAnsi="Times New Roman"/>
          <w:sz w:val="24"/>
          <w:szCs w:val="24"/>
          <w:lang w:eastAsia="ru-RU"/>
        </w:rPr>
        <w:t xml:space="preserve"> (виды)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деятельности, к которому (которым) готовится бакалавр, исходя из потребностей рынка труда.</w:t>
      </w:r>
    </w:p>
    <w:p w:rsidR="001E3E0B" w:rsidRPr="00D12CB7" w:rsidRDefault="001E3E0B" w:rsidP="00537BD5">
      <w:pPr>
        <w:pStyle w:val="1"/>
        <w:spacing w:line="240" w:lineRule="auto"/>
        <w:jc w:val="center"/>
        <w:rPr>
          <w:rFonts w:ascii="Times New Roman" w:hAnsi="Times New Roman"/>
          <w:color w:val="auto"/>
        </w:rPr>
      </w:pPr>
      <w:bookmarkStart w:id="1" w:name="_Toc21468947"/>
      <w:r w:rsidRPr="00D12CB7">
        <w:rPr>
          <w:rFonts w:ascii="Times New Roman" w:hAnsi="Times New Roman"/>
          <w:color w:val="auto"/>
        </w:rPr>
        <w:t>2. ХАРАКТЕРИСТИКА МОДУЛЯ</w:t>
      </w:r>
      <w:bookmarkEnd w:id="1"/>
    </w:p>
    <w:p w:rsidR="001E3E0B" w:rsidRDefault="001E3E0B" w:rsidP="00537B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E3E0B" w:rsidRDefault="001E3E0B" w:rsidP="00537B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E3E0B" w:rsidRPr="008E34B9" w:rsidRDefault="001E3E0B" w:rsidP="00537B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blk"/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00D9B">
        <w:rPr>
          <w:rFonts w:ascii="Times New Roman" w:hAnsi="Times New Roman"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z w:val="24"/>
          <w:szCs w:val="24"/>
          <w:lang w:eastAsia="ru-RU"/>
        </w:rPr>
        <w:t>создать условия для</w:t>
      </w:r>
      <w:r>
        <w:rPr>
          <w:rFonts w:ascii="Times New Roman" w:hAnsi="Times New Roman"/>
          <w:sz w:val="24"/>
          <w:szCs w:val="24"/>
          <w:lang w:eastAsia="ru-RU"/>
        </w:rPr>
        <w:t xml:space="preserve"> развития</w:t>
      </w:r>
      <w:r w:rsidRPr="002D6E78">
        <w:rPr>
          <w:rFonts w:ascii="Times New Roman" w:hAnsi="Times New Roman"/>
          <w:sz w:val="24"/>
          <w:szCs w:val="24"/>
          <w:lang w:eastAsia="ru-RU"/>
        </w:rPr>
        <w:t xml:space="preserve"> у студентов личностных качеств и формирование общекультурных и профессиональных компетенций в соответствии с Федеральным государственным образовательным стандартом высшего профессионального образования по направлению подготовки </w:t>
      </w:r>
      <w:r w:rsidRPr="00AF4EAA">
        <w:rPr>
          <w:rFonts w:ascii="Times New Roman" w:hAnsi="Times New Roman"/>
          <w:sz w:val="24"/>
          <w:szCs w:val="24"/>
          <w:lang w:eastAsia="ru-RU"/>
        </w:rPr>
        <w:t>44.03.04</w:t>
      </w:r>
      <w:r w:rsidRPr="002D6E78">
        <w:rPr>
          <w:rFonts w:ascii="Times New Roman" w:hAnsi="Times New Roman"/>
          <w:sz w:val="24"/>
          <w:szCs w:val="24"/>
          <w:lang w:eastAsia="ru-RU"/>
        </w:rPr>
        <w:t xml:space="preserve"> Профессиональное обучение (по отраслям)</w:t>
      </w:r>
      <w:r>
        <w:rPr>
          <w:rFonts w:ascii="Times New Roman" w:hAnsi="Times New Roman"/>
          <w:sz w:val="24"/>
          <w:szCs w:val="24"/>
          <w:lang w:eastAsia="ru-RU"/>
        </w:rPr>
        <w:t xml:space="preserve">, и </w:t>
      </w:r>
      <w:r w:rsidRPr="00BA3B0D">
        <w:rPr>
          <w:rFonts w:ascii="Times New Roman" w:hAnsi="Times New Roman"/>
          <w:sz w:val="24"/>
          <w:szCs w:val="24"/>
          <w:lang w:eastAsia="ru-RU"/>
        </w:rPr>
        <w:t>Профессиональн</w:t>
      </w:r>
      <w:r>
        <w:rPr>
          <w:rFonts w:ascii="Times New Roman" w:hAnsi="Times New Roman"/>
          <w:sz w:val="24"/>
          <w:szCs w:val="24"/>
          <w:lang w:eastAsia="ru-RU"/>
        </w:rPr>
        <w:t>ым</w:t>
      </w:r>
      <w:r w:rsidRPr="00BA3B0D">
        <w:rPr>
          <w:rFonts w:ascii="Times New Roman" w:hAnsi="Times New Roman"/>
          <w:sz w:val="24"/>
          <w:szCs w:val="24"/>
          <w:lang w:eastAsia="ru-RU"/>
        </w:rPr>
        <w:t xml:space="preserve"> стандарт</w:t>
      </w:r>
      <w:r>
        <w:rPr>
          <w:rFonts w:ascii="Times New Roman" w:hAnsi="Times New Roman"/>
          <w:sz w:val="24"/>
          <w:szCs w:val="24"/>
          <w:lang w:eastAsia="ru-RU"/>
        </w:rPr>
        <w:t>ом педагога профессионального обучения</w:t>
      </w:r>
      <w:r w:rsidRPr="00BA3B0D"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Pr="00BA3B0D">
        <w:rPr>
          <w:rStyle w:val="blk"/>
          <w:rFonts w:ascii="Times New Roman" w:hAnsi="Times New Roman"/>
          <w:sz w:val="24"/>
          <w:szCs w:val="24"/>
        </w:rPr>
        <w:t>608н</w:t>
      </w:r>
      <w:r w:rsidRPr="00BA3B0D">
        <w:rPr>
          <w:rFonts w:ascii="Times New Roman" w:hAnsi="Times New Roman"/>
          <w:sz w:val="24"/>
          <w:szCs w:val="24"/>
          <w:lang w:eastAsia="ru-RU"/>
        </w:rPr>
        <w:t>, утв</w:t>
      </w:r>
      <w:r>
        <w:rPr>
          <w:rFonts w:ascii="Times New Roman" w:hAnsi="Times New Roman"/>
          <w:sz w:val="24"/>
          <w:szCs w:val="24"/>
          <w:lang w:eastAsia="ru-RU"/>
        </w:rPr>
        <w:t>ержденным п</w:t>
      </w:r>
      <w:r w:rsidRPr="00BA3B0D">
        <w:rPr>
          <w:rStyle w:val="blk"/>
          <w:rFonts w:ascii="Times New Roman" w:hAnsi="Times New Roman"/>
          <w:sz w:val="24"/>
          <w:szCs w:val="24"/>
        </w:rPr>
        <w:t>риказом Минтруда России от 08.09.2015</w:t>
      </w:r>
      <w:r>
        <w:rPr>
          <w:rStyle w:val="blk"/>
          <w:rFonts w:ascii="Times New Roman" w:hAnsi="Times New Roman"/>
          <w:sz w:val="24"/>
          <w:szCs w:val="24"/>
        </w:rPr>
        <w:t>г.</w:t>
      </w:r>
    </w:p>
    <w:p w:rsidR="001E3E0B" w:rsidRPr="00ED7DAA" w:rsidRDefault="001E3E0B" w:rsidP="00537BD5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Целью</w:t>
      </w:r>
      <w:r>
        <w:rPr>
          <w:rFonts w:ascii="Times New Roman" w:hAnsi="Times New Roman"/>
          <w:sz w:val="24"/>
          <w:szCs w:val="24"/>
          <w:lang w:eastAsia="ru-RU"/>
        </w:rPr>
        <w:t xml:space="preserve"> модуля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обеспечить условия для </w:t>
      </w:r>
      <w:r>
        <w:rPr>
          <w:rFonts w:ascii="Times New Roman" w:hAnsi="Times New Roman"/>
          <w:sz w:val="24"/>
          <w:szCs w:val="24"/>
        </w:rPr>
        <w:t>формирования</w:t>
      </w:r>
      <w:r w:rsidRPr="00D438C3">
        <w:rPr>
          <w:rFonts w:ascii="Times New Roman" w:hAnsi="Times New Roman"/>
          <w:sz w:val="24"/>
          <w:szCs w:val="24"/>
        </w:rPr>
        <w:t xml:space="preserve"> у студентов </w:t>
      </w:r>
      <w:r w:rsidRPr="00ED7DAA">
        <w:rPr>
          <w:rFonts w:ascii="Times New Roman" w:hAnsi="Times New Roman"/>
          <w:sz w:val="24"/>
          <w:szCs w:val="24"/>
          <w:lang w:eastAsia="ru-RU"/>
        </w:rPr>
        <w:t>системного комплексного представления о современном государстве, системе правовых норм, регулирующих общественные отношения, создание условий для формирования у студентов умений толкова</w:t>
      </w:r>
      <w:r>
        <w:rPr>
          <w:rFonts w:ascii="Times New Roman" w:hAnsi="Times New Roman"/>
          <w:sz w:val="24"/>
          <w:szCs w:val="24"/>
          <w:lang w:eastAsia="ru-RU"/>
        </w:rPr>
        <w:t>ния и применения правовых норм.</w:t>
      </w:r>
    </w:p>
    <w:p w:rsidR="001E3E0B" w:rsidRPr="00DB597C" w:rsidRDefault="001E3E0B" w:rsidP="00537B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1E3E0B" w:rsidRPr="00ED7DAA" w:rsidRDefault="001E3E0B" w:rsidP="00537BD5">
      <w:pPr>
        <w:numPr>
          <w:ilvl w:val="0"/>
          <w:numId w:val="15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достижение всестороннего понимания студентами общих закономерностей возникновения, развития и современного государства и права; </w:t>
      </w:r>
    </w:p>
    <w:p w:rsidR="001E3E0B" w:rsidRPr="00ED7DAA" w:rsidRDefault="001E3E0B" w:rsidP="00537BD5">
      <w:pPr>
        <w:numPr>
          <w:ilvl w:val="0"/>
          <w:numId w:val="15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понятийного аппарата, позволяющего описывать государственные, правовые и связанные с ними явления;</w:t>
      </w:r>
    </w:p>
    <w:p w:rsidR="001E3E0B" w:rsidRPr="00ED7DAA" w:rsidRDefault="001E3E0B" w:rsidP="00537BD5">
      <w:pPr>
        <w:numPr>
          <w:ilvl w:val="0"/>
          <w:numId w:val="15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формирование умений анализировать и давать правовое толкование юридических норм и нормативно-правовых актов;</w:t>
      </w:r>
    </w:p>
    <w:p w:rsidR="001E3E0B" w:rsidRPr="00ED7DAA" w:rsidRDefault="001E3E0B" w:rsidP="00537BD5">
      <w:pPr>
        <w:numPr>
          <w:ilvl w:val="0"/>
          <w:numId w:val="15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обладать знаниями о развитии права в разные периоды истории, изменении общественно-политического строя, системы государственного управления; </w:t>
      </w:r>
    </w:p>
    <w:p w:rsidR="001E3E0B" w:rsidRPr="00ED7DAA" w:rsidRDefault="001E3E0B" w:rsidP="00537BD5">
      <w:pPr>
        <w:numPr>
          <w:ilvl w:val="0"/>
          <w:numId w:val="15"/>
        </w:numPr>
        <w:tabs>
          <w:tab w:val="clear" w:pos="360"/>
          <w:tab w:val="num" w:pos="0"/>
        </w:tabs>
        <w:autoSpaceDE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приобрести навыки в работе с источниками права и самостоятельном их исследовании </w:t>
      </w:r>
    </w:p>
    <w:p w:rsidR="001E3E0B" w:rsidRPr="00ED7DAA" w:rsidRDefault="001E3E0B" w:rsidP="00537BD5">
      <w:pPr>
        <w:numPr>
          <w:ilvl w:val="0"/>
          <w:numId w:val="15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выработка умения оперировать юридическими понятиями и категориями;</w:t>
      </w:r>
    </w:p>
    <w:p w:rsidR="001E3E0B" w:rsidRDefault="001E3E0B" w:rsidP="00537BD5">
      <w:pPr>
        <w:numPr>
          <w:ilvl w:val="0"/>
          <w:numId w:val="15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правосознания и правовой культуры будущих специалистов.</w:t>
      </w:r>
    </w:p>
    <w:p w:rsidR="001E3E0B" w:rsidRDefault="001E3E0B" w:rsidP="00537B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3E0B" w:rsidRDefault="001E3E0B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E3E0B" w:rsidRDefault="001E3E0B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D9B">
        <w:rPr>
          <w:rFonts w:ascii="Times New Roman" w:hAnsi="Times New Roman"/>
          <w:sz w:val="24"/>
          <w:szCs w:val="24"/>
          <w:lang w:eastAsia="ru-RU"/>
        </w:rPr>
        <w:t>В процессе освоения модуля основы правовой деятельности студент, обучающийся  по направлению подготовки 44.03.04 «Профессиональное обучение (по отраслям)» должен обладать следующими компетенциями:</w:t>
      </w:r>
    </w:p>
    <w:p w:rsidR="001E3E0B" w:rsidRDefault="001E3E0B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35BB">
        <w:rPr>
          <w:rFonts w:ascii="Times New Roman" w:hAnsi="Times New Roman"/>
          <w:sz w:val="24"/>
          <w:szCs w:val="24"/>
          <w:lang w:eastAsia="ru-RU"/>
        </w:rPr>
        <w:t>УК-2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D35BB">
        <w:rPr>
          <w:rFonts w:ascii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1E3E0B" w:rsidRDefault="001E3E0B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35BB">
        <w:rPr>
          <w:rFonts w:ascii="Times New Roman" w:hAnsi="Times New Roman"/>
          <w:sz w:val="24"/>
          <w:szCs w:val="24"/>
          <w:lang w:eastAsia="ru-RU"/>
        </w:rPr>
        <w:t>ОПК-1</w:t>
      </w:r>
      <w:r w:rsidRPr="002D35BB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D35BB">
        <w:rPr>
          <w:rFonts w:ascii="Times New Roman" w:hAnsi="Times New Roman"/>
          <w:sz w:val="24"/>
          <w:szCs w:val="24"/>
          <w:lang w:eastAsia="ru-RU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1E3E0B" w:rsidRPr="002D35BB" w:rsidRDefault="001E3E0B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6"/>
        <w:gridCol w:w="2231"/>
        <w:gridCol w:w="2280"/>
        <w:gridCol w:w="2121"/>
        <w:gridCol w:w="2195"/>
      </w:tblGrid>
      <w:tr w:rsidR="001E3E0B" w:rsidRPr="00DB597C" w:rsidTr="00E81C60">
        <w:tc>
          <w:tcPr>
            <w:tcW w:w="1334" w:type="dxa"/>
          </w:tcPr>
          <w:p w:rsidR="001E3E0B" w:rsidRPr="00EB0B70" w:rsidRDefault="001E3E0B" w:rsidP="00537B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31" w:type="dxa"/>
          </w:tcPr>
          <w:p w:rsidR="001E3E0B" w:rsidRPr="00EB0B70" w:rsidRDefault="001E3E0B" w:rsidP="00537B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1E3E0B" w:rsidRPr="00EB0B70" w:rsidRDefault="001E3E0B" w:rsidP="00537B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98" w:type="dxa"/>
          </w:tcPr>
          <w:p w:rsidR="001E3E0B" w:rsidRPr="00EB0B70" w:rsidRDefault="001E3E0B" w:rsidP="00537BD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  <w:p w:rsidR="001E3E0B" w:rsidRPr="00EB0B70" w:rsidRDefault="001E3E0B" w:rsidP="00537B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1E3E0B" w:rsidRPr="00EB0B70" w:rsidRDefault="001E3E0B" w:rsidP="00537B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78" w:type="dxa"/>
          </w:tcPr>
          <w:p w:rsidR="001E3E0B" w:rsidRPr="00EB0B70" w:rsidRDefault="001E3E0B" w:rsidP="00537B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E3E0B" w:rsidRPr="00DB597C" w:rsidTr="00E81C60">
        <w:tc>
          <w:tcPr>
            <w:tcW w:w="1334" w:type="dxa"/>
          </w:tcPr>
          <w:p w:rsidR="001E3E0B" w:rsidRPr="00C47D74" w:rsidRDefault="001E3E0B" w:rsidP="00E81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231" w:type="dxa"/>
          </w:tcPr>
          <w:p w:rsidR="001E3E0B" w:rsidRPr="00BC3647" w:rsidRDefault="001E3E0B" w:rsidP="00E81C6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798" w:type="dxa"/>
          </w:tcPr>
          <w:p w:rsidR="001E3E0B" w:rsidRPr="00983839" w:rsidRDefault="001E3E0B" w:rsidP="00E81C6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E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</w:tc>
        <w:tc>
          <w:tcPr>
            <w:tcW w:w="2212" w:type="dxa"/>
          </w:tcPr>
          <w:p w:rsidR="001E3E0B" w:rsidRPr="0063090F" w:rsidRDefault="001E3E0B" w:rsidP="00E81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Объяснительно-иллюстративный.</w:t>
            </w:r>
          </w:p>
          <w:p w:rsidR="001E3E0B" w:rsidRPr="0063090F" w:rsidRDefault="001E3E0B" w:rsidP="00E81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имитационного моделирования</w:t>
            </w:r>
          </w:p>
          <w:p w:rsidR="001E3E0B" w:rsidRPr="00BC3647" w:rsidRDefault="001E3E0B" w:rsidP="00E81C6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</w:tcPr>
          <w:p w:rsidR="001E3E0B" w:rsidRPr="00D5524E" w:rsidRDefault="001E3E0B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тестирование</w:t>
            </w:r>
          </w:p>
          <w:p w:rsidR="001E3E0B" w:rsidRPr="00D5524E" w:rsidRDefault="001E3E0B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эссе,</w:t>
            </w:r>
          </w:p>
          <w:p w:rsidR="001E3E0B" w:rsidRPr="00D5524E" w:rsidRDefault="001E3E0B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</w:tc>
      </w:tr>
      <w:tr w:rsidR="001E3E0B" w:rsidRPr="00DB597C" w:rsidTr="00E81C60">
        <w:tc>
          <w:tcPr>
            <w:tcW w:w="1334" w:type="dxa"/>
          </w:tcPr>
          <w:p w:rsidR="001E3E0B" w:rsidRPr="00C47D74" w:rsidRDefault="001E3E0B" w:rsidP="00E81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31" w:type="dxa"/>
          </w:tcPr>
          <w:p w:rsidR="001E3E0B" w:rsidRDefault="001E3E0B" w:rsidP="00E81C60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профессионально-педагогические функции на нормативно-правовой основе </w:t>
            </w:r>
          </w:p>
          <w:p w:rsidR="001E3E0B" w:rsidRPr="00EF471E" w:rsidRDefault="001E3E0B" w:rsidP="00E81C6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1E3E0B" w:rsidRPr="00E81C60" w:rsidRDefault="001E3E0B" w:rsidP="00E81C6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C60">
              <w:rPr>
                <w:rFonts w:ascii="Times New Roman" w:hAnsi="Times New Roman"/>
                <w:sz w:val="24"/>
                <w:szCs w:val="24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  <w:r w:rsidRPr="00E81C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81C60">
              <w:rPr>
                <w:rFonts w:ascii="Times New Roman" w:hAnsi="Times New Roman"/>
                <w:sz w:val="24"/>
                <w:szCs w:val="24"/>
              </w:rPr>
              <w:t xml:space="preserve"> ОПК.1.4.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1E3E0B" w:rsidRPr="00BC3647" w:rsidRDefault="001E3E0B" w:rsidP="00E81C6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1E3E0B" w:rsidRPr="0063090F" w:rsidRDefault="001E3E0B" w:rsidP="00E81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Объяснительно-иллюстративный.</w:t>
            </w:r>
          </w:p>
          <w:p w:rsidR="001E3E0B" w:rsidRPr="0063090F" w:rsidRDefault="001E3E0B" w:rsidP="00E81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имитационного моделирования</w:t>
            </w:r>
          </w:p>
          <w:p w:rsidR="001E3E0B" w:rsidRPr="00BC3647" w:rsidRDefault="001E3E0B" w:rsidP="00E81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</w:tcPr>
          <w:p w:rsidR="001E3E0B" w:rsidRPr="00D5524E" w:rsidRDefault="001E3E0B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тестирование,</w:t>
            </w:r>
          </w:p>
          <w:p w:rsidR="001E3E0B" w:rsidRPr="00D5524E" w:rsidRDefault="001E3E0B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  <w:p w:rsidR="001E3E0B" w:rsidRPr="00BC3647" w:rsidRDefault="001E3E0B" w:rsidP="00E81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3E0B" w:rsidRPr="00DB597C" w:rsidRDefault="001E3E0B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E3E0B" w:rsidRPr="00DB597C" w:rsidRDefault="001E3E0B" w:rsidP="00537BD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E3E0B" w:rsidRDefault="001E3E0B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i/>
          <w:sz w:val="24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Руководитель:</w:t>
      </w:r>
    </w:p>
    <w:p w:rsidR="001E3E0B" w:rsidRPr="00622B44" w:rsidRDefault="001E3E0B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Михайлов Михаил Сергеевич, к.п.н., доцент, кафедра всеобщей истории, классических дисциплин и права</w:t>
      </w:r>
    </w:p>
    <w:p w:rsidR="001E3E0B" w:rsidRPr="00622B44" w:rsidRDefault="001E3E0B" w:rsidP="00537BD5">
      <w:pPr>
        <w:spacing w:after="0" w:line="240" w:lineRule="auto"/>
        <w:ind w:firstLine="720"/>
        <w:jc w:val="both"/>
        <w:rPr>
          <w:spacing w:val="-8"/>
          <w:sz w:val="20"/>
          <w:szCs w:val="20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Преподаватели:</w:t>
      </w:r>
      <w:r w:rsidRPr="00622B44">
        <w:rPr>
          <w:rFonts w:ascii="Times New Roman" w:hAnsi="Times New Roman"/>
          <w:sz w:val="24"/>
          <w:lang w:eastAsia="ru-RU"/>
        </w:rPr>
        <w:t xml:space="preserve">  </w:t>
      </w:r>
    </w:p>
    <w:p w:rsidR="001E3E0B" w:rsidRPr="00622B44" w:rsidRDefault="001E3E0B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Гнетова Людмила Валентиновна, к.ю.н., доцент, доцент, кафедра всеобщей истории, классических дисциплин и права</w:t>
      </w:r>
    </w:p>
    <w:p w:rsidR="001E3E0B" w:rsidRPr="00622B44" w:rsidRDefault="001E3E0B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Казанцева Галина Алексеевна, к.п.н., доцент, кафедра всеобщей истории, классических дисциплин и права</w:t>
      </w:r>
    </w:p>
    <w:p w:rsidR="001E3E0B" w:rsidRPr="00622B44" w:rsidRDefault="001E3E0B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Карпукова Альбина Анатольевна, ст. преподаватель, кафедра всеобщей истории, классических дисциплин и права</w:t>
      </w:r>
    </w:p>
    <w:p w:rsidR="001E3E0B" w:rsidRDefault="001E3E0B" w:rsidP="00537BD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E3E0B" w:rsidRPr="00DB597C" w:rsidRDefault="001E3E0B" w:rsidP="00537BD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E3E0B" w:rsidRDefault="001E3E0B" w:rsidP="00537BD5">
      <w:pPr>
        <w:pStyle w:val="p5"/>
        <w:spacing w:before="0" w:beforeAutospacing="0" w:after="0" w:afterAutospacing="0"/>
        <w:ind w:firstLine="720"/>
        <w:jc w:val="both"/>
      </w:pPr>
      <w:r>
        <w:t>Модуль основы правовой деятельности</w:t>
      </w:r>
      <w:r w:rsidRPr="002E3F69">
        <w:t xml:space="preserve"> </w:t>
      </w:r>
      <w:r>
        <w:t>является первым в цикле модулей правовой направленности. Для изучения модуля предметной подготовки студент должен овладеть компетенциями, полученными при изучении модуля «Человек, общество, культура»</w:t>
      </w:r>
    </w:p>
    <w:p w:rsidR="001E3E0B" w:rsidRPr="002E3F69" w:rsidRDefault="001E3E0B" w:rsidP="00537BD5">
      <w:pPr>
        <w:pStyle w:val="p5"/>
        <w:spacing w:before="0" w:beforeAutospacing="0" w:after="0" w:afterAutospacing="0"/>
        <w:ind w:firstLine="720"/>
        <w:jc w:val="both"/>
      </w:pPr>
      <w:r>
        <w:t>Модуль основы правовой деятельности закладывает базовые юридические знания, необходимые для освоения модулей «государственное и муниципальное управление», «процессуальная деятельность», «правоохранительная деятельность», «основы частного права».</w:t>
      </w:r>
    </w:p>
    <w:p w:rsidR="001E3E0B" w:rsidRPr="00DB597C" w:rsidRDefault="001E3E0B" w:rsidP="00537B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1E3E0B" w:rsidRPr="00DB597C" w:rsidTr="002A27C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E0B" w:rsidRPr="00DB597C" w:rsidRDefault="001E3E0B" w:rsidP="00537BD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E0B" w:rsidRPr="00DB597C" w:rsidRDefault="001E3E0B" w:rsidP="00537BD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1E3E0B" w:rsidRPr="00DB597C" w:rsidTr="002A27C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E0B" w:rsidRPr="00DB597C" w:rsidRDefault="001E3E0B" w:rsidP="00537B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E0B" w:rsidRPr="00DB597C" w:rsidRDefault="001E3E0B" w:rsidP="00537BD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792/22з.е</w:t>
            </w:r>
          </w:p>
        </w:tc>
      </w:tr>
      <w:tr w:rsidR="001E3E0B" w:rsidRPr="00DB597C" w:rsidTr="002A27CD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E0B" w:rsidRPr="00DB597C" w:rsidRDefault="001E3E0B" w:rsidP="00537B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E0B" w:rsidRPr="00DB597C" w:rsidRDefault="001E3E0B" w:rsidP="00537BD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324/4,8з.е</w:t>
            </w:r>
          </w:p>
        </w:tc>
      </w:tr>
      <w:tr w:rsidR="001E3E0B" w:rsidRPr="00DB597C" w:rsidTr="002A27C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E0B" w:rsidRPr="00DB597C" w:rsidRDefault="001E3E0B" w:rsidP="00537B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E0B" w:rsidRPr="00DB597C" w:rsidRDefault="001E3E0B" w:rsidP="00537BD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620/17,2 з.е</w:t>
            </w:r>
          </w:p>
        </w:tc>
      </w:tr>
      <w:tr w:rsidR="001E3E0B" w:rsidRPr="00DB597C" w:rsidTr="002A27C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E0B" w:rsidRPr="00DB597C" w:rsidRDefault="001E3E0B" w:rsidP="00537B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E0B" w:rsidRPr="00DB597C" w:rsidRDefault="001E3E0B" w:rsidP="00537BD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E3E0B" w:rsidRPr="00DB597C" w:rsidTr="002A27C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E0B" w:rsidRPr="00DB597C" w:rsidRDefault="001E3E0B" w:rsidP="00537B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E0B" w:rsidRPr="00DB597C" w:rsidRDefault="001E3E0B" w:rsidP="00537BD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1E3E0B" w:rsidRPr="00DB597C" w:rsidRDefault="001E3E0B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1E3E0B" w:rsidRPr="00DB597C" w:rsidSect="003C53D2">
          <w:footerReference w:type="even" r:id="rId8"/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1E3E0B" w:rsidRPr="00D12CB7" w:rsidRDefault="001E3E0B" w:rsidP="00D12CB7">
      <w:pPr>
        <w:pStyle w:val="1"/>
        <w:jc w:val="center"/>
        <w:rPr>
          <w:rFonts w:ascii="Times New Roman" w:hAnsi="Times New Roman"/>
          <w:caps/>
          <w:color w:val="auto"/>
        </w:rPr>
      </w:pPr>
      <w:bookmarkStart w:id="2" w:name="_Toc21468948"/>
      <w:r w:rsidRPr="00D12CB7">
        <w:rPr>
          <w:rFonts w:ascii="Times New Roman" w:hAnsi="Times New Roman"/>
          <w:caps/>
          <w:color w:val="auto"/>
        </w:rPr>
        <w:lastRenderedPageBreak/>
        <w:t>3. Структура модуля</w:t>
      </w:r>
      <w:bookmarkEnd w:id="2"/>
      <w:r>
        <w:rPr>
          <w:rFonts w:ascii="Times New Roman" w:hAnsi="Times New Roman"/>
          <w:caps/>
          <w:color w:val="auto"/>
        </w:rPr>
        <w:t xml:space="preserve"> </w:t>
      </w:r>
    </w:p>
    <w:p w:rsidR="001E3E0B" w:rsidRPr="00DB597C" w:rsidRDefault="001E3E0B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1E3E0B" w:rsidRPr="00DB597C" w:rsidRDefault="001E3E0B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основы правовой деятельности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1E3E0B" w:rsidRPr="00DB597C" w:rsidRDefault="001E3E0B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88"/>
        <w:gridCol w:w="3378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1E3E0B" w:rsidRPr="00DB597C" w:rsidTr="0059210A">
        <w:trPr>
          <w:trHeight w:val="302"/>
        </w:trPr>
        <w:tc>
          <w:tcPr>
            <w:tcW w:w="1188" w:type="dxa"/>
            <w:vMerge w:val="restart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78" w:type="dxa"/>
            <w:vMerge w:val="restart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1E3E0B" w:rsidRPr="00DB597C" w:rsidTr="0059210A">
        <w:tc>
          <w:tcPr>
            <w:tcW w:w="1188" w:type="dxa"/>
            <w:vMerge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78" w:type="dxa"/>
            <w:vMerge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E3E0B" w:rsidRPr="00DB597C" w:rsidTr="0059210A">
        <w:tc>
          <w:tcPr>
            <w:tcW w:w="1188" w:type="dxa"/>
            <w:vMerge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78" w:type="dxa"/>
            <w:vMerge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E3E0B" w:rsidRPr="00DB597C" w:rsidTr="003C53D2">
        <w:tc>
          <w:tcPr>
            <w:tcW w:w="14785" w:type="dxa"/>
            <w:gridSpan w:val="10"/>
            <w:vAlign w:val="center"/>
          </w:tcPr>
          <w:p w:rsidR="001E3E0B" w:rsidRPr="00DB597C" w:rsidRDefault="001E3E0B" w:rsidP="00351295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E3E0B" w:rsidRPr="00DB597C" w:rsidTr="0059210A">
        <w:tc>
          <w:tcPr>
            <w:tcW w:w="1188" w:type="dxa"/>
            <w:vAlign w:val="center"/>
          </w:tcPr>
          <w:p w:rsidR="001E3E0B" w:rsidRPr="00351295" w:rsidRDefault="001E3E0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К.М.08</w:t>
            </w:r>
            <w:r w:rsidRPr="00351295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3378" w:type="dxa"/>
            <w:vAlign w:val="center"/>
          </w:tcPr>
          <w:p w:rsidR="001E3E0B" w:rsidRPr="001D3673" w:rsidRDefault="001E3E0B">
            <w:pPr>
              <w:rPr>
                <w:rFonts w:ascii="Times New Roman" w:hAnsi="Times New Roman"/>
                <w:sz w:val="24"/>
                <w:szCs w:val="24"/>
              </w:rPr>
            </w:pPr>
            <w:r w:rsidRPr="001D3673">
              <w:rPr>
                <w:rFonts w:ascii="Times New Roman" w:hAnsi="Times New Roman"/>
                <w:sz w:val="24"/>
                <w:szCs w:val="24"/>
              </w:rPr>
              <w:t>Правоведение</w:t>
            </w:r>
          </w:p>
        </w:tc>
        <w:tc>
          <w:tcPr>
            <w:tcW w:w="814" w:type="dxa"/>
            <w:vAlign w:val="center"/>
          </w:tcPr>
          <w:p w:rsidR="001E3E0B" w:rsidRPr="00351295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з.е.</w:t>
            </w:r>
          </w:p>
        </w:tc>
        <w:tc>
          <w:tcPr>
            <w:tcW w:w="1275" w:type="dxa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 ОР.2</w:t>
            </w:r>
          </w:p>
        </w:tc>
      </w:tr>
      <w:tr w:rsidR="001E3E0B" w:rsidRPr="00DB597C" w:rsidTr="00C5002E">
        <w:tc>
          <w:tcPr>
            <w:tcW w:w="1188" w:type="dxa"/>
            <w:vAlign w:val="center"/>
          </w:tcPr>
          <w:p w:rsidR="001E3E0B" w:rsidRPr="00351295" w:rsidRDefault="001E3E0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К.М.08</w:t>
            </w:r>
            <w:r w:rsidRPr="00351295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3378" w:type="dxa"/>
            <w:vAlign w:val="center"/>
          </w:tcPr>
          <w:p w:rsidR="001E3E0B" w:rsidRPr="001D3673" w:rsidRDefault="001E3E0B">
            <w:pPr>
              <w:rPr>
                <w:rFonts w:ascii="Times New Roman" w:hAnsi="Times New Roman"/>
                <w:sz w:val="24"/>
                <w:szCs w:val="24"/>
              </w:rPr>
            </w:pPr>
            <w:r w:rsidRPr="001D3673">
              <w:rPr>
                <w:rFonts w:ascii="Times New Roman" w:hAnsi="Times New Roman"/>
                <w:sz w:val="24"/>
                <w:szCs w:val="24"/>
              </w:rPr>
              <w:t>История отечественного государства и права</w:t>
            </w:r>
          </w:p>
        </w:tc>
        <w:tc>
          <w:tcPr>
            <w:tcW w:w="814" w:type="dxa"/>
            <w:vAlign w:val="center"/>
          </w:tcPr>
          <w:p w:rsidR="001E3E0B" w:rsidRPr="00351295" w:rsidRDefault="001E3E0B" w:rsidP="0035129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:rsidR="001E3E0B" w:rsidRPr="001D3673" w:rsidRDefault="001E3E0B" w:rsidP="003512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1E3E0B" w:rsidRPr="001D3673" w:rsidRDefault="001E3E0B" w:rsidP="003512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1E3E0B" w:rsidRPr="001D3673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vAlign w:val="center"/>
          </w:tcPr>
          <w:p w:rsidR="001E3E0B" w:rsidRPr="001D3673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1E3E0B" w:rsidRPr="001D3673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D36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1D36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з.е</w:t>
            </w:r>
          </w:p>
        </w:tc>
        <w:tc>
          <w:tcPr>
            <w:tcW w:w="1275" w:type="dxa"/>
          </w:tcPr>
          <w:p w:rsidR="001E3E0B" w:rsidRPr="001D3673" w:rsidRDefault="001E3E0B" w:rsidP="001D36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</w:tcPr>
          <w:p w:rsidR="001E3E0B" w:rsidRPr="001D3673" w:rsidRDefault="001E3E0B" w:rsidP="00C5002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 ОР.2</w:t>
            </w:r>
          </w:p>
        </w:tc>
      </w:tr>
      <w:tr w:rsidR="001E3E0B" w:rsidRPr="00DB597C" w:rsidTr="0059210A">
        <w:tc>
          <w:tcPr>
            <w:tcW w:w="1188" w:type="dxa"/>
            <w:vAlign w:val="center"/>
          </w:tcPr>
          <w:p w:rsidR="001E3E0B" w:rsidRPr="00351295" w:rsidRDefault="001E3E0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К.М.08</w:t>
            </w:r>
            <w:r w:rsidRPr="00351295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3378" w:type="dxa"/>
            <w:vAlign w:val="center"/>
          </w:tcPr>
          <w:p w:rsidR="001E3E0B" w:rsidRPr="001D3673" w:rsidRDefault="001E3E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Конституционное право</w:t>
            </w:r>
          </w:p>
        </w:tc>
        <w:tc>
          <w:tcPr>
            <w:tcW w:w="814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з.е.</w:t>
            </w:r>
          </w:p>
        </w:tc>
        <w:tc>
          <w:tcPr>
            <w:tcW w:w="1275" w:type="dxa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1E3E0B" w:rsidRPr="00DB597C" w:rsidRDefault="001E3E0B" w:rsidP="00BC364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 ОР.2</w:t>
            </w:r>
          </w:p>
        </w:tc>
      </w:tr>
      <w:tr w:rsidR="001E3E0B" w:rsidRPr="00DB597C" w:rsidTr="0059210A">
        <w:tc>
          <w:tcPr>
            <w:tcW w:w="1188" w:type="dxa"/>
            <w:vAlign w:val="center"/>
          </w:tcPr>
          <w:p w:rsidR="001E3E0B" w:rsidRPr="00351295" w:rsidRDefault="001E3E0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К.М.08</w:t>
            </w:r>
            <w:r w:rsidRPr="00351295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3378" w:type="dxa"/>
            <w:vAlign w:val="center"/>
          </w:tcPr>
          <w:p w:rsidR="001E3E0B" w:rsidRPr="001D3673" w:rsidRDefault="001E3E0B">
            <w:pPr>
              <w:rPr>
                <w:rFonts w:ascii="Times New Roman" w:hAnsi="Times New Roman"/>
                <w:sz w:val="24"/>
                <w:szCs w:val="24"/>
              </w:rPr>
            </w:pPr>
            <w:r w:rsidRPr="001D3673">
              <w:rPr>
                <w:rFonts w:ascii="Times New Roman" w:hAnsi="Times New Roman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814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4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экзамен.</w:t>
            </w:r>
          </w:p>
        </w:tc>
        <w:tc>
          <w:tcPr>
            <w:tcW w:w="1134" w:type="dxa"/>
            <w:vAlign w:val="center"/>
          </w:tcPr>
          <w:p w:rsidR="001E3E0B" w:rsidRPr="00DB597C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</w:t>
            </w: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з.е.</w:t>
            </w:r>
          </w:p>
        </w:tc>
        <w:tc>
          <w:tcPr>
            <w:tcW w:w="1275" w:type="dxa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 ОР.2</w:t>
            </w:r>
          </w:p>
        </w:tc>
      </w:tr>
      <w:tr w:rsidR="001E3E0B" w:rsidRPr="00DB597C" w:rsidTr="003B7750">
        <w:tc>
          <w:tcPr>
            <w:tcW w:w="14785" w:type="dxa"/>
            <w:gridSpan w:val="10"/>
            <w:vAlign w:val="center"/>
          </w:tcPr>
          <w:p w:rsidR="001E3E0B" w:rsidRPr="00DB597C" w:rsidRDefault="001E3E0B" w:rsidP="005921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2</w:t>
            </w:r>
            <w:r w:rsidRPr="00163B4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1E3E0B" w:rsidRPr="00DB597C" w:rsidTr="0059210A">
        <w:tc>
          <w:tcPr>
            <w:tcW w:w="1188" w:type="dxa"/>
            <w:vAlign w:val="center"/>
          </w:tcPr>
          <w:p w:rsidR="001E3E0B" w:rsidRPr="0059210A" w:rsidRDefault="001E3E0B" w:rsidP="005921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10A">
              <w:rPr>
                <w:rFonts w:ascii="Times New Roman" w:hAnsi="Times New Roman"/>
                <w:color w:val="000000"/>
                <w:sz w:val="24"/>
                <w:szCs w:val="24"/>
              </w:rPr>
              <w:t>К.М.0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59210A">
              <w:rPr>
                <w:rFonts w:ascii="Times New Roman" w:hAnsi="Times New Roman"/>
                <w:color w:val="000000"/>
                <w:sz w:val="24"/>
                <w:szCs w:val="24"/>
              </w:rPr>
              <w:t>.ДВ.01.01</w:t>
            </w:r>
          </w:p>
          <w:p w:rsidR="001E3E0B" w:rsidRPr="00351295" w:rsidRDefault="001E3E0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78" w:type="dxa"/>
            <w:vAlign w:val="center"/>
          </w:tcPr>
          <w:p w:rsidR="001E3E0B" w:rsidRPr="00D94811" w:rsidRDefault="001E3E0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2718">
              <w:rPr>
                <w:rFonts w:ascii="Times New Roman" w:hAnsi="Times New Roman"/>
                <w:sz w:val="24"/>
                <w:szCs w:val="24"/>
              </w:rPr>
              <w:t>Избирательное право РФ</w:t>
            </w:r>
          </w:p>
        </w:tc>
        <w:tc>
          <w:tcPr>
            <w:tcW w:w="814" w:type="dxa"/>
            <w:vAlign w:val="center"/>
          </w:tcPr>
          <w:p w:rsidR="001E3E0B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1E3E0B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1E3E0B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Align w:val="center"/>
          </w:tcPr>
          <w:p w:rsidR="001E3E0B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1E3E0B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1E3E0B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з.е</w:t>
            </w:r>
          </w:p>
        </w:tc>
        <w:tc>
          <w:tcPr>
            <w:tcW w:w="1275" w:type="dxa"/>
            <w:vAlign w:val="center"/>
          </w:tcPr>
          <w:p w:rsidR="001E3E0B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1E3E0B" w:rsidRPr="00DB597C" w:rsidTr="0059210A">
        <w:tc>
          <w:tcPr>
            <w:tcW w:w="1188" w:type="dxa"/>
            <w:vAlign w:val="center"/>
          </w:tcPr>
          <w:p w:rsidR="001E3E0B" w:rsidRPr="0059210A" w:rsidRDefault="001E3E0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210A">
              <w:rPr>
                <w:rFonts w:ascii="Times New Roman" w:hAnsi="Times New Roman"/>
                <w:color w:val="000000"/>
                <w:sz w:val="24"/>
                <w:szCs w:val="24"/>
              </w:rPr>
              <w:t>К.М.0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59210A">
              <w:rPr>
                <w:rFonts w:ascii="Times New Roman" w:hAnsi="Times New Roman"/>
                <w:color w:val="000000"/>
                <w:sz w:val="24"/>
                <w:szCs w:val="24"/>
              </w:rPr>
              <w:t>.ДВ.01.02</w:t>
            </w:r>
          </w:p>
        </w:tc>
        <w:tc>
          <w:tcPr>
            <w:tcW w:w="3378" w:type="dxa"/>
            <w:vAlign w:val="center"/>
          </w:tcPr>
          <w:p w:rsidR="001E3E0B" w:rsidRPr="00C52718" w:rsidRDefault="001E3E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Международное</w:t>
            </w:r>
            <w:r w:rsidRPr="00C52718">
              <w:rPr>
                <w:rFonts w:ascii="Times New Roman" w:hAnsi="Times New Roman"/>
                <w:sz w:val="24"/>
                <w:szCs w:val="24"/>
              </w:rPr>
              <w:t xml:space="preserve"> право </w:t>
            </w:r>
          </w:p>
        </w:tc>
        <w:tc>
          <w:tcPr>
            <w:tcW w:w="814" w:type="dxa"/>
            <w:vAlign w:val="center"/>
          </w:tcPr>
          <w:p w:rsidR="001E3E0B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1E3E0B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1E3E0B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vAlign w:val="center"/>
          </w:tcPr>
          <w:p w:rsidR="001E3E0B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1E3E0B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1E3E0B" w:rsidRDefault="001E3E0B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з.е.</w:t>
            </w:r>
          </w:p>
        </w:tc>
        <w:tc>
          <w:tcPr>
            <w:tcW w:w="1275" w:type="dxa"/>
            <w:vAlign w:val="center"/>
          </w:tcPr>
          <w:p w:rsidR="001E3E0B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1E3E0B" w:rsidRPr="00DB597C" w:rsidTr="003C53D2">
        <w:tc>
          <w:tcPr>
            <w:tcW w:w="14785" w:type="dxa"/>
            <w:gridSpan w:val="10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 Практика</w:t>
            </w:r>
          </w:p>
        </w:tc>
      </w:tr>
      <w:tr w:rsidR="001E3E0B" w:rsidRPr="00DB597C" w:rsidTr="00C52718">
        <w:tc>
          <w:tcPr>
            <w:tcW w:w="1188" w:type="dxa"/>
            <w:vAlign w:val="center"/>
          </w:tcPr>
          <w:p w:rsidR="001E3E0B" w:rsidRPr="00351295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512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К.М.0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35129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.05(У)</w:t>
            </w:r>
          </w:p>
        </w:tc>
        <w:tc>
          <w:tcPr>
            <w:tcW w:w="3378" w:type="dxa"/>
            <w:vAlign w:val="center"/>
          </w:tcPr>
          <w:p w:rsidR="001E3E0B" w:rsidRPr="00762A7B" w:rsidRDefault="001E3E0B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62A7B">
              <w:rPr>
                <w:rFonts w:ascii="Times New Roman" w:hAnsi="Times New Roman"/>
                <w:sz w:val="24"/>
                <w:szCs w:val="24"/>
              </w:rPr>
              <w:t>Учебная (организационно-управленческая) практика</w:t>
            </w:r>
          </w:p>
        </w:tc>
        <w:tc>
          <w:tcPr>
            <w:tcW w:w="814" w:type="dxa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</w:t>
            </w: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з.е.</w:t>
            </w:r>
          </w:p>
        </w:tc>
        <w:tc>
          <w:tcPr>
            <w:tcW w:w="1275" w:type="dxa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Align w:val="center"/>
          </w:tcPr>
          <w:p w:rsidR="001E3E0B" w:rsidRPr="00DB597C" w:rsidRDefault="001E3E0B" w:rsidP="00DB5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 ОР.2</w:t>
            </w:r>
          </w:p>
        </w:tc>
      </w:tr>
      <w:tr w:rsidR="001E3E0B" w:rsidRPr="00DB597C" w:rsidTr="0059783C">
        <w:tc>
          <w:tcPr>
            <w:tcW w:w="14785" w:type="dxa"/>
            <w:gridSpan w:val="10"/>
            <w:vAlign w:val="center"/>
          </w:tcPr>
          <w:p w:rsidR="001E3E0B" w:rsidRPr="00DB597C" w:rsidRDefault="001E3E0B" w:rsidP="00C03C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1E3E0B" w:rsidRPr="00DB597C" w:rsidTr="00C52718">
        <w:tc>
          <w:tcPr>
            <w:tcW w:w="1188" w:type="dxa"/>
            <w:vAlign w:val="center"/>
          </w:tcPr>
          <w:p w:rsidR="001E3E0B" w:rsidRPr="00C03C8B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К.М.08</w:t>
            </w:r>
            <w:r w:rsidRPr="00C03C8B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.06(К)</w:t>
            </w:r>
          </w:p>
        </w:tc>
        <w:tc>
          <w:tcPr>
            <w:tcW w:w="3378" w:type="dxa"/>
            <w:vAlign w:val="center"/>
          </w:tcPr>
          <w:p w:rsidR="001E3E0B" w:rsidRPr="00C03C8B" w:rsidRDefault="001E3E0B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3C8B">
              <w:rPr>
                <w:rFonts w:ascii="Times New Roman" w:hAnsi="Times New Roman"/>
                <w:sz w:val="24"/>
                <w:szCs w:val="24"/>
              </w:rPr>
              <w:t xml:space="preserve">Экзамены по модулю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отраслевой подготовки «Основы правовой деятельности»</w:t>
            </w:r>
          </w:p>
        </w:tc>
        <w:tc>
          <w:tcPr>
            <w:tcW w:w="814" w:type="dxa"/>
            <w:vAlign w:val="center"/>
          </w:tcPr>
          <w:p w:rsidR="001E3E0B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3E0B" w:rsidRPr="00DB597C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E3E0B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E3E0B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E3E0B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E3E0B" w:rsidRDefault="001E3E0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Align w:val="center"/>
          </w:tcPr>
          <w:p w:rsidR="001E3E0B" w:rsidRPr="00DB597C" w:rsidRDefault="001E3E0B" w:rsidP="00DB5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 ОР.2</w:t>
            </w:r>
          </w:p>
        </w:tc>
      </w:tr>
    </w:tbl>
    <w:p w:rsidR="001E3E0B" w:rsidRPr="00DB597C" w:rsidRDefault="001E3E0B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1E3E0B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1E3E0B" w:rsidRPr="00CA6054" w:rsidRDefault="001E3E0B" w:rsidP="00CA6054">
      <w:pPr>
        <w:pStyle w:val="1"/>
        <w:spacing w:before="0"/>
        <w:jc w:val="center"/>
        <w:rPr>
          <w:rFonts w:ascii="Times New Roman" w:hAnsi="Times New Roman"/>
          <w:caps/>
          <w:color w:val="auto"/>
        </w:rPr>
      </w:pPr>
      <w:bookmarkStart w:id="3" w:name="_Toc21468949"/>
      <w:r w:rsidRPr="00CA6054">
        <w:rPr>
          <w:rFonts w:ascii="Times New Roman" w:hAnsi="Times New Roman"/>
          <w:caps/>
          <w:color w:val="auto"/>
        </w:rPr>
        <w:lastRenderedPageBreak/>
        <w:t>4. Методические указания для обучающихся по освоению Модуля</w:t>
      </w:r>
      <w:bookmarkEnd w:id="3"/>
    </w:p>
    <w:p w:rsidR="001E3E0B" w:rsidRPr="00CA6054" w:rsidRDefault="001E3E0B" w:rsidP="00CA6054">
      <w:pPr>
        <w:rPr>
          <w:lang w:eastAsia="ru-RU"/>
        </w:rPr>
      </w:pPr>
    </w:p>
    <w:p w:rsidR="001E3E0B" w:rsidRPr="00CA6054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При изучении дисциплины </w:t>
      </w:r>
      <w:r>
        <w:rPr>
          <w:rFonts w:ascii="Times New Roman" w:hAnsi="Times New Roman"/>
          <w:sz w:val="24"/>
          <w:szCs w:val="24"/>
          <w:lang w:eastAsia="ru-RU"/>
        </w:rPr>
        <w:t xml:space="preserve">модуля основы правовой деятельности </w:t>
      </w:r>
      <w:r w:rsidRPr="00CA6054">
        <w:rPr>
          <w:rFonts w:ascii="Times New Roman" w:hAnsi="Times New Roman"/>
          <w:sz w:val="24"/>
          <w:szCs w:val="24"/>
          <w:lang w:eastAsia="ru-RU"/>
        </w:rPr>
        <w:t xml:space="preserve">в первую очередь необходим глубокий анализ соответствующего нормативного материала. </w:t>
      </w:r>
    </w:p>
    <w:p w:rsidR="001E3E0B" w:rsidRPr="00CA6054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Формы проведения занятий по </w:t>
      </w:r>
      <w:r>
        <w:rPr>
          <w:rFonts w:ascii="Times New Roman" w:hAnsi="Times New Roman"/>
          <w:sz w:val="24"/>
          <w:szCs w:val="24"/>
          <w:lang w:eastAsia="ru-RU"/>
        </w:rPr>
        <w:t>дисциплинам модуля</w:t>
      </w:r>
      <w:r w:rsidRPr="00CA6054">
        <w:rPr>
          <w:rFonts w:ascii="Times New Roman" w:hAnsi="Times New Roman"/>
          <w:sz w:val="24"/>
          <w:szCs w:val="24"/>
          <w:lang w:eastAsia="ru-RU"/>
        </w:rPr>
        <w:t xml:space="preserve"> призваны вовлечь студентов в процесс познания права, научить логически мыслить, овладеть практическими навыками использования правового инструментария.</w:t>
      </w:r>
    </w:p>
    <w:p w:rsidR="001E3E0B" w:rsidRPr="00CA6054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>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семинарские, практические занятие и указания на самостоятельную работу, в том числе работу в электронной образовательной среде.</w:t>
      </w:r>
    </w:p>
    <w:p w:rsidR="001E3E0B" w:rsidRPr="00CA6054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Формами учебной работы являются практические и семинарские занятия. Эти виды учебных занятий служат для дальнейшего уяснения и углубления сведений, полученных на лекциях, а так же для приобретения навыков применения теоретических знаний на практике. </w:t>
      </w:r>
    </w:p>
    <w:p w:rsidR="001E3E0B" w:rsidRPr="00CA6054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>Планы семинарских занятий, их тематика, рекомендуемая литература, цель и задачи ее изучения сообщаются преподавателем на вводных занятиях или в методических указаниях по данной дисциплине.</w:t>
      </w:r>
    </w:p>
    <w:p w:rsidR="001E3E0B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Практические занятия предполагают, прежде всего, решение задач. Непосредственно перед решением задачи следует ознакомиться с содержанием основных нормативных актов законодательства, имеющимися последними изменениями этого законодательства. В соответствующих случаях перед решением задачи необходимо ответить на поставленные в ней теоретические вопросы. </w:t>
      </w:r>
    </w:p>
    <w:p w:rsidR="001E3E0B" w:rsidRPr="00CA6054" w:rsidRDefault="001E3E0B" w:rsidP="00CA6054">
      <w:pPr>
        <w:pStyle w:val="1"/>
        <w:jc w:val="center"/>
        <w:rPr>
          <w:rFonts w:ascii="Times New Roman" w:hAnsi="Times New Roman"/>
          <w:color w:val="auto"/>
        </w:rPr>
      </w:pPr>
      <w:r>
        <w:br w:type="page"/>
      </w:r>
      <w:bookmarkStart w:id="4" w:name="_Toc21468950"/>
      <w:r w:rsidRPr="00CA6054">
        <w:rPr>
          <w:rFonts w:ascii="Times New Roman" w:hAnsi="Times New Roman"/>
          <w:color w:val="auto"/>
        </w:rPr>
        <w:lastRenderedPageBreak/>
        <w:t>5. ПРОГРАММЫ ДИСЦИПЛИН МОДУЛЯ</w:t>
      </w:r>
      <w:bookmarkEnd w:id="4"/>
    </w:p>
    <w:p w:rsidR="001E3E0B" w:rsidRPr="00CA6054" w:rsidRDefault="001E3E0B" w:rsidP="00CA6054">
      <w:pPr>
        <w:pStyle w:val="1"/>
        <w:jc w:val="center"/>
        <w:rPr>
          <w:rFonts w:ascii="Times New Roman" w:hAnsi="Times New Roman"/>
          <w:caps/>
          <w:color w:val="auto"/>
        </w:rPr>
      </w:pPr>
      <w:bookmarkStart w:id="5" w:name="_Toc21468951"/>
      <w:r>
        <w:rPr>
          <w:rFonts w:ascii="Times New Roman" w:hAnsi="Times New Roman"/>
          <w:caps/>
          <w:color w:val="auto"/>
        </w:rPr>
        <w:t>5.1. ПРОГРАММА ДИСЦИПЛИНЫ «</w:t>
      </w:r>
      <w:r w:rsidRPr="00CA6054">
        <w:rPr>
          <w:rFonts w:ascii="Times New Roman" w:hAnsi="Times New Roman"/>
          <w:caps/>
          <w:color w:val="auto"/>
        </w:rPr>
        <w:t>Правоведение</w:t>
      </w:r>
      <w:r>
        <w:rPr>
          <w:rFonts w:ascii="Times New Roman" w:hAnsi="Times New Roman"/>
          <w:caps/>
          <w:color w:val="auto"/>
        </w:rPr>
        <w:t>»</w:t>
      </w:r>
      <w:bookmarkEnd w:id="5"/>
    </w:p>
    <w:p w:rsidR="001E3E0B" w:rsidRPr="00ED7DAA" w:rsidRDefault="001E3E0B" w:rsidP="00ED7D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3E0B" w:rsidRPr="00ED7DAA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1E3E0B" w:rsidRPr="00ED7DAA" w:rsidRDefault="001E3E0B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специалистов, особенно будущих педагогов. </w:t>
      </w:r>
    </w:p>
    <w:p w:rsidR="001E3E0B" w:rsidRPr="00ED7DAA" w:rsidRDefault="001E3E0B" w:rsidP="00537B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деятельности. Акцентируется внимание на главных отраслях системы права (конституционном, административном, гражданском, уголовном)</w:t>
      </w:r>
    </w:p>
    <w:p w:rsidR="001E3E0B" w:rsidRPr="00ED7DAA" w:rsidRDefault="001E3E0B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деятельности.</w:t>
      </w:r>
    </w:p>
    <w:p w:rsidR="001E3E0B" w:rsidRPr="00ED7DAA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1E3E0B" w:rsidRPr="00ED7DAA" w:rsidRDefault="001E3E0B" w:rsidP="00537BD5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модулю </w:t>
      </w:r>
      <w:r>
        <w:rPr>
          <w:rFonts w:ascii="Times New Roman" w:hAnsi="Times New Roman"/>
          <w:sz w:val="24"/>
          <w:szCs w:val="24"/>
          <w:lang w:eastAsia="ru-RU"/>
        </w:rPr>
        <w:t>отраслевой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подготовки.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и положительного отношения к необходимости соблюдения действующего законодательства Российской Федерации.</w:t>
      </w:r>
      <w:r w:rsidRPr="00E846A8">
        <w:rPr>
          <w:rFonts w:ascii="Times New Roman" w:hAnsi="Times New Roman"/>
          <w:sz w:val="24"/>
          <w:szCs w:val="24"/>
        </w:rPr>
        <w:t xml:space="preserve"> </w:t>
      </w:r>
      <w:r w:rsidRPr="0044083B">
        <w:rPr>
          <w:rFonts w:ascii="Times New Roman" w:hAnsi="Times New Roman"/>
          <w:sz w:val="24"/>
          <w:szCs w:val="24"/>
        </w:rPr>
        <w:t>Освоение учебной  дисциплины обеспечивает необходимую базу для получения знаний по другим правовым дисциплинам</w:t>
      </w:r>
    </w:p>
    <w:p w:rsidR="001E3E0B" w:rsidRPr="00ED7DAA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3. Цели и задачи</w:t>
      </w:r>
    </w:p>
    <w:p w:rsidR="001E3E0B" w:rsidRPr="00ED7DAA" w:rsidRDefault="001E3E0B" w:rsidP="00537BD5">
      <w:pPr>
        <w:tabs>
          <w:tab w:val="num" w:pos="-3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Целью освоения дисциплины «Правоведение» является формирование у студентов системного комплексного представления об основах российского государства и права, правовом регулировании важнейших общественных отношений, получить знания о содержании, порядке осуществления и способах защиты прав и свобод человека и гражданина в различных сферах человеческой жизнедеятельности, содержании правовых обязанностей человека и гражданина, создать у обучающихся позитивное представление о праве и положительное отношение к необходимости соблюдения действующего законодательства РФ</w:t>
      </w:r>
    </w:p>
    <w:p w:rsidR="001E3E0B" w:rsidRPr="00ED7DAA" w:rsidRDefault="001E3E0B" w:rsidP="00537BD5">
      <w:pPr>
        <w:tabs>
          <w:tab w:val="num" w:pos="-360"/>
        </w:tabs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Достижение цели, обусловило постановку следующих </w:t>
      </w:r>
      <w:r w:rsidRPr="00ED7DAA">
        <w:rPr>
          <w:rFonts w:ascii="Times New Roman" w:hAnsi="Times New Roman"/>
          <w:b/>
          <w:sz w:val="24"/>
          <w:szCs w:val="24"/>
          <w:lang w:eastAsia="ru-RU"/>
        </w:rPr>
        <w:t>задач изучения курса:</w:t>
      </w:r>
    </w:p>
    <w:p w:rsidR="001E3E0B" w:rsidRPr="00ED7DAA" w:rsidRDefault="001E3E0B" w:rsidP="00537BD5">
      <w:pPr>
        <w:numPr>
          <w:ilvl w:val="0"/>
          <w:numId w:val="4"/>
        </w:numPr>
        <w:tabs>
          <w:tab w:val="clear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изучение основ государственного и общественного устройства</w:t>
      </w:r>
    </w:p>
    <w:p w:rsidR="001E3E0B" w:rsidRPr="00ED7DAA" w:rsidRDefault="001E3E0B" w:rsidP="00537BD5">
      <w:pPr>
        <w:numPr>
          <w:ilvl w:val="0"/>
          <w:numId w:val="4"/>
        </w:numPr>
        <w:tabs>
          <w:tab w:val="clear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представления о понятийном аппарате важнейших правовых институтов</w:t>
      </w:r>
    </w:p>
    <w:p w:rsidR="001E3E0B" w:rsidRPr="00ED7DAA" w:rsidRDefault="001E3E0B" w:rsidP="00537BD5">
      <w:pPr>
        <w:numPr>
          <w:ilvl w:val="0"/>
          <w:numId w:val="4"/>
        </w:numPr>
        <w:tabs>
          <w:tab w:val="clear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ознакомление с основными нормативно–правовыми актами, регулирующими важнейшие сферы государственной и общественной жизнедеятельности.</w:t>
      </w:r>
    </w:p>
    <w:p w:rsidR="001E3E0B" w:rsidRPr="00ED7DAA" w:rsidRDefault="001E3E0B" w:rsidP="00537BD5">
      <w:pPr>
        <w:numPr>
          <w:ilvl w:val="0"/>
          <w:numId w:val="4"/>
        </w:numPr>
        <w:tabs>
          <w:tab w:val="clear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профессионального правосознания  и правовой культуры будущих специалистов.</w:t>
      </w:r>
    </w:p>
    <w:p w:rsidR="001E3E0B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D92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1129"/>
        <w:gridCol w:w="2035"/>
        <w:gridCol w:w="1264"/>
        <w:gridCol w:w="2340"/>
        <w:gridCol w:w="1487"/>
        <w:gridCol w:w="1599"/>
      </w:tblGrid>
      <w:tr w:rsidR="001E3E0B" w:rsidRPr="003A3C86" w:rsidTr="00E31D92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ОР </w:t>
            </w: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Код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 ОР</w:t>
            </w:r>
          </w:p>
        </w:tc>
      </w:tr>
      <w:tr w:rsidR="001E3E0B" w:rsidRPr="003A3C86" w:rsidTr="00E31D92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C47D74" w:rsidRDefault="001E3E0B" w:rsidP="00E81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BC3647" w:rsidRDefault="001E3E0B" w:rsidP="00E81C6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E81C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1E3E0B" w:rsidRPr="003A3C86" w:rsidRDefault="001E3E0B" w:rsidP="00E8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3A3C86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умения находить и анализировать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основных отраслей права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E81C6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УК.2.2</w:t>
            </w:r>
          </w:p>
          <w:p w:rsidR="001E3E0B" w:rsidRPr="00083FA9" w:rsidRDefault="001E3E0B" w:rsidP="00E81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5524E" w:rsidRDefault="001E3E0B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тестирование</w:t>
            </w:r>
          </w:p>
          <w:p w:rsidR="001E3E0B" w:rsidRPr="00D5524E" w:rsidRDefault="001E3E0B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эссе,</w:t>
            </w:r>
          </w:p>
          <w:p w:rsidR="001E3E0B" w:rsidRPr="00D5524E" w:rsidRDefault="001E3E0B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</w:tc>
      </w:tr>
      <w:tr w:rsidR="001E3E0B" w:rsidRPr="003A3C86" w:rsidTr="00E31D92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C47D74" w:rsidRDefault="001E3E0B" w:rsidP="00E81C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E81C60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профессионально-педагогические функции на нормативно-правовой основе </w:t>
            </w:r>
          </w:p>
          <w:p w:rsidR="001E3E0B" w:rsidRPr="00EF471E" w:rsidRDefault="001E3E0B" w:rsidP="00E81C6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E81C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-1-1</w:t>
            </w:r>
          </w:p>
          <w:p w:rsidR="001E3E0B" w:rsidRPr="003A3C86" w:rsidRDefault="001E3E0B" w:rsidP="00E81C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умения находить и анализировать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основных отраслей права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решения конкретных вопросов, возникающих между субъектами правоотношений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E81C6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ОПК.1.3.</w:t>
            </w:r>
          </w:p>
          <w:p w:rsidR="001E3E0B" w:rsidRPr="00DE025B" w:rsidRDefault="001E3E0B" w:rsidP="00E81C6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5524E" w:rsidRDefault="001E3E0B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тестирование,</w:t>
            </w:r>
          </w:p>
          <w:p w:rsidR="001E3E0B" w:rsidRPr="00D5524E" w:rsidRDefault="001E3E0B" w:rsidP="00E81C60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  <w:p w:rsidR="001E3E0B" w:rsidRPr="00BC3647" w:rsidRDefault="001E3E0B" w:rsidP="00E81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3E0B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3E0B" w:rsidRPr="00ED7DAA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D7DAA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033"/>
        <w:gridCol w:w="958"/>
        <w:gridCol w:w="953"/>
        <w:gridCol w:w="1588"/>
        <w:gridCol w:w="1374"/>
        <w:gridCol w:w="948"/>
      </w:tblGrid>
      <w:tr w:rsidR="001E3E0B" w:rsidRPr="00ED7DAA" w:rsidTr="00720EF2">
        <w:trPr>
          <w:trHeight w:val="204"/>
        </w:trPr>
        <w:tc>
          <w:tcPr>
            <w:tcW w:w="40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3E0B" w:rsidRPr="00ED7DAA" w:rsidTr="00E771A0">
        <w:trPr>
          <w:trHeight w:val="535"/>
        </w:trPr>
        <w:tc>
          <w:tcPr>
            <w:tcW w:w="40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537B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9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1E3E0B" w:rsidRPr="00ED7DAA" w:rsidTr="00E771A0">
        <w:trPr>
          <w:trHeight w:val="1"/>
        </w:trPr>
        <w:tc>
          <w:tcPr>
            <w:tcW w:w="4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1E3E0B" w:rsidRPr="00ED7DAA" w:rsidTr="00720EF2">
        <w:trPr>
          <w:trHeight w:val="1"/>
        </w:trPr>
        <w:tc>
          <w:tcPr>
            <w:tcW w:w="985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20EF2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20E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720EF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Основы теории государства и права. Основы конституционного права</w:t>
            </w:r>
          </w:p>
        </w:tc>
      </w:tr>
      <w:tr w:rsidR="001E3E0B" w:rsidRPr="00ED7DAA" w:rsidTr="00720EF2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</w:t>
            </w: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Основы теории государства и права. 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1E3E0B" w:rsidRPr="00ED7DAA" w:rsidTr="00720EF2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2.</w:t>
            </w: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Основы конституционного права Российской Федерации 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E3E0B" w:rsidRPr="00ED7DAA" w:rsidTr="00720EF2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20EF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20E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Отрасли права</w:t>
            </w:r>
          </w:p>
        </w:tc>
      </w:tr>
      <w:tr w:rsidR="001E3E0B" w:rsidRPr="00ED7DAA" w:rsidTr="00720EF2">
        <w:trPr>
          <w:trHeight w:val="1"/>
        </w:trPr>
        <w:tc>
          <w:tcPr>
            <w:tcW w:w="4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3. Основы административного и уголовного права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E3E0B" w:rsidRPr="00ED7DAA" w:rsidTr="00720EF2">
        <w:trPr>
          <w:trHeight w:val="1"/>
        </w:trPr>
        <w:tc>
          <w:tcPr>
            <w:tcW w:w="4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4. Основы гражданского  права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1E3E0B" w:rsidRPr="00ED7DAA" w:rsidTr="00720EF2">
        <w:trPr>
          <w:trHeight w:val="1"/>
        </w:trPr>
        <w:tc>
          <w:tcPr>
            <w:tcW w:w="4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E3E0B" w:rsidRPr="0063090F" w:rsidRDefault="001E3E0B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1E3E0B" w:rsidRPr="0063090F" w:rsidRDefault="001E3E0B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E3E0B" w:rsidRDefault="001E3E0B" w:rsidP="004B2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1E3E0B" w:rsidTr="00720EF2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Средства оценива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Балл за конкре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тное задание</w:t>
            </w:r>
          </w:p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Число задани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Баллы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E3E0B" w:rsidRDefault="001E3E0B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3E0B" w:rsidTr="00720EF2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E3E0B" w:rsidTr="00720EF2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Pr="001957B6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1957B6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1957B6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E3E0B" w:rsidRDefault="001E3E0B" w:rsidP="00537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3E0B" w:rsidRPr="005A3071" w:rsidRDefault="001E3E0B" w:rsidP="00537BD5">
      <w:pPr>
        <w:numPr>
          <w:ilvl w:val="0"/>
          <w:numId w:val="6"/>
        </w:numPr>
        <w:tabs>
          <w:tab w:val="num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</w:rPr>
        <w:t xml:space="preserve">Правоведение: учебник / С.В. Барабанова, Ю.Н. Богданова, С.Б. Верещак и др. ; под ред. С.В. Барабановой. - Москва: Прометей, 2018. - 390 с. - ISBN 978-5-907003-67-5 ; То же [Электронный ресурс]. - URL: </w:t>
      </w:r>
      <w:hyperlink r:id="rId10" w:history="1">
        <w:r w:rsidRPr="005A307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http://biblioclub.ru/index.php?page=book&amp;id=495777</w:t>
        </w:r>
      </w:hyperlink>
      <w:r w:rsidRPr="005A3071"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Pr="005A3071" w:rsidRDefault="001E3E0B" w:rsidP="00537BD5">
      <w:pPr>
        <w:numPr>
          <w:ilvl w:val="0"/>
          <w:numId w:val="6"/>
        </w:numPr>
        <w:tabs>
          <w:tab w:val="num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</w:rPr>
        <w:t xml:space="preserve">Рузакова, О.А. Правоведение: учебник / О.А. Рузакова, А.Б. Рузаков. - 3-е изд., стер. - Москва : Университет «Синергия», 2018. - 208 с.: ил. - (Легкий учебник). - Библиогр. в кн. - ISBN 978-5-4257-0343-9; То же [Электронный ресурс]. - URL: </w:t>
      </w:r>
      <w:hyperlink r:id="rId11" w:history="1">
        <w:r w:rsidRPr="005A307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http://biblioclub.ru/index.php?page=book&amp;id=490826</w:t>
        </w:r>
      </w:hyperlink>
      <w:r w:rsidRPr="005A307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E3E0B" w:rsidRPr="005A3071" w:rsidRDefault="001E3E0B" w:rsidP="00537BD5">
      <w:pPr>
        <w:numPr>
          <w:ilvl w:val="3"/>
          <w:numId w:val="3"/>
        </w:numPr>
        <w:tabs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  <w:lang w:eastAsia="ru-RU"/>
        </w:rPr>
        <w:t xml:space="preserve">Быковская, Г.А. Правоведение. Политология (Бакалавриат): учебное пособие / Г.А. Быковская, Л.А. Кемулария, А.В. Хохлов 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2016. - 112 с. - Библиогр. в кн. - ISBN 978-5-00032-201-7; То же [Электронный ресурс]. - URL: </w:t>
      </w:r>
      <w:hyperlink r:id="rId12" w:history="1">
        <w:r w:rsidRPr="005A3071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http://biblioclub.ru/index.php?page=book&amp;id=481973</w:t>
        </w:r>
      </w:hyperlink>
    </w:p>
    <w:p w:rsidR="001E3E0B" w:rsidRPr="005A3071" w:rsidRDefault="001E3E0B" w:rsidP="00537BD5">
      <w:pPr>
        <w:numPr>
          <w:ilvl w:val="3"/>
          <w:numId w:val="3"/>
        </w:numPr>
        <w:tabs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>Евтушенко, И.В. Правоведение с основами с</w:t>
      </w:r>
      <w:r>
        <w:rPr>
          <w:rFonts w:ascii="Times New Roman" w:hAnsi="Times New Roman"/>
          <w:bCs/>
          <w:sz w:val="24"/>
          <w:szCs w:val="24"/>
          <w:lang w:eastAsia="ru-RU"/>
        </w:rPr>
        <w:t>емейного права и прав инвалидов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t>: учебник / И.В. Евтушенко, В.В. Надвикова, В.И. Шкатулла ; под общ. ред. В.И. Шкатуллы. - Москва : Прометей, 2017. - 578 с. : табл. - (Бакалавриат). - Библиогр.: с. 53</w:t>
      </w:r>
      <w:r>
        <w:rPr>
          <w:rFonts w:ascii="Times New Roman" w:hAnsi="Times New Roman"/>
          <w:bCs/>
          <w:sz w:val="24"/>
          <w:szCs w:val="24"/>
          <w:lang w:eastAsia="ru-RU"/>
        </w:rPr>
        <w:t>5-541. - ISBN 978-5-906879-51-6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; То же [Электронный ресурс]. - URL: </w:t>
      </w:r>
      <w:hyperlink r:id="rId13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http://biblioclub.ru/index.php?page=book&amp;id=483188</w:t>
        </w:r>
      </w:hyperlink>
    </w:p>
    <w:p w:rsidR="001E3E0B" w:rsidRPr="005A3071" w:rsidRDefault="001E3E0B" w:rsidP="00537BD5">
      <w:pPr>
        <w:numPr>
          <w:ilvl w:val="3"/>
          <w:numId w:val="3"/>
        </w:numPr>
        <w:tabs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>Правоведение : учебное пособие / под общ. ред. Н.Н. Косаре</w:t>
      </w:r>
      <w:r>
        <w:rPr>
          <w:rFonts w:ascii="Times New Roman" w:hAnsi="Times New Roman"/>
          <w:bCs/>
          <w:sz w:val="24"/>
          <w:szCs w:val="24"/>
          <w:lang w:eastAsia="ru-RU"/>
        </w:rPr>
        <w:t>нко. - 4-е изд., стер. - Москва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: Издательство «Флинта», 2016. - 358 с. - (Экономика и право). - ISBN 978-5-89349-929-2; То же [Электронный ресурс]. - URL: </w:t>
      </w:r>
      <w:hyperlink r:id="rId14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http://biblioclub.ru/index.php?page=book&amp;id=83215</w:t>
        </w:r>
      </w:hyperlink>
    </w:p>
    <w:p w:rsidR="001E3E0B" w:rsidRPr="00ED7DAA" w:rsidRDefault="001E3E0B" w:rsidP="00537BD5">
      <w:pPr>
        <w:numPr>
          <w:ilvl w:val="3"/>
          <w:numId w:val="3"/>
        </w:numPr>
        <w:tabs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Солопова, Н.С. Правоведение : учебное пособие / Н.С. Солопова ; Министерство образования и науки Российской Федерации, «Уральский государственный архитектурно-художественный университет» (УрГАХУ). - Екатеринбург : Архитектон, 2016. 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- 150 с. - Библиогр. в кн. - ISBN 978-5-7408-0174-2 ; То же [Электронный ресурс]. - URL: </w:t>
      </w:r>
      <w:hyperlink r:id="rId15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http://biblioclub.ru/index.php?page=book&amp;id=455475</w:t>
        </w:r>
      </w:hyperlink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«Правоведение», направлена на углубление и закрепление знаний студента, на развитие практических умений. 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3E0B" w:rsidRPr="00B676E0" w:rsidRDefault="001E3E0B" w:rsidP="00537BD5">
      <w:pPr>
        <w:spacing w:after="0" w:line="240" w:lineRule="auto"/>
        <w:rPr>
          <w:rFonts w:ascii="Times New Roman" w:hAnsi="Times New Roman"/>
          <w:sz w:val="24"/>
        </w:rPr>
      </w:pPr>
    </w:p>
    <w:p w:rsidR="001E3E0B" w:rsidRPr="00ED7DAA" w:rsidRDefault="001E3E0B" w:rsidP="00537BD5">
      <w:pPr>
        <w:numPr>
          <w:ilvl w:val="0"/>
          <w:numId w:val="1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1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1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2019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E3E0B" w:rsidRPr="00ED7DAA" w:rsidRDefault="001E3E0B" w:rsidP="00537BD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3E0B" w:rsidRPr="00ED7DAA" w:rsidRDefault="001E3E0B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1E3E0B" w:rsidRPr="00ED7DAA" w:rsidRDefault="001E3E0B" w:rsidP="00537B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1E3E0B" w:rsidRPr="00ED7DAA" w:rsidRDefault="001E3E0B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1E3E0B" w:rsidRPr="00ED7DAA" w:rsidRDefault="001E3E0B" w:rsidP="00537BD5">
      <w:pPr>
        <w:numPr>
          <w:ilvl w:val="0"/>
          <w:numId w:val="30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30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1E3E0B" w:rsidRPr="00CA6054" w:rsidRDefault="001E3E0B" w:rsidP="00CA6054">
      <w:pPr>
        <w:pStyle w:val="1"/>
        <w:jc w:val="center"/>
        <w:rPr>
          <w:rFonts w:ascii="Times New Roman" w:hAnsi="Times New Roman"/>
          <w:caps/>
          <w:color w:val="auto"/>
        </w:rPr>
      </w:pPr>
      <w:r>
        <w:rPr>
          <w:rFonts w:ascii="Times New Roman" w:hAnsi="Times New Roman"/>
        </w:rPr>
        <w:br w:type="page"/>
      </w:r>
      <w:bookmarkStart w:id="6" w:name="_Toc21468952"/>
      <w:r w:rsidRPr="00CA6054">
        <w:rPr>
          <w:rFonts w:ascii="Times New Roman" w:hAnsi="Times New Roman"/>
          <w:caps/>
          <w:color w:val="auto"/>
        </w:rPr>
        <w:lastRenderedPageBreak/>
        <w:t xml:space="preserve">5.2. ПРОГРАММА ДИСЦИПЛИНЫ </w:t>
      </w:r>
      <w:r>
        <w:rPr>
          <w:rFonts w:ascii="Times New Roman" w:hAnsi="Times New Roman"/>
          <w:caps/>
          <w:color w:val="auto"/>
        </w:rPr>
        <w:t>«</w:t>
      </w:r>
      <w:r w:rsidRPr="00CA6054">
        <w:rPr>
          <w:rFonts w:ascii="Times New Roman" w:hAnsi="Times New Roman"/>
          <w:caps/>
          <w:color w:val="auto"/>
        </w:rPr>
        <w:t>История отечественного государства и права</w:t>
      </w:r>
      <w:r>
        <w:rPr>
          <w:rFonts w:ascii="Times New Roman" w:hAnsi="Times New Roman"/>
          <w:caps/>
          <w:color w:val="auto"/>
        </w:rPr>
        <w:t>»</w:t>
      </w:r>
      <w:bookmarkEnd w:id="6"/>
    </w:p>
    <w:p w:rsidR="001E3E0B" w:rsidRDefault="001E3E0B" w:rsidP="00ED7DA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DB597C" w:rsidRDefault="001E3E0B" w:rsidP="00ED7DA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0E7">
        <w:rPr>
          <w:rFonts w:ascii="Times New Roman" w:hAnsi="Times New Roman"/>
          <w:bCs/>
          <w:sz w:val="24"/>
          <w:szCs w:val="24"/>
          <w:lang w:eastAsia="ru-RU"/>
        </w:rPr>
        <w:t xml:space="preserve">История отечественного государства и права изучает процессы становления государственности и права, эволюцию  отраслей отечественного права, исторические формы и типы  государства, способствует </w:t>
      </w:r>
      <w:r w:rsidRPr="00B720E7">
        <w:rPr>
          <w:rFonts w:ascii="Times New Roman" w:hAnsi="Times New Roman"/>
          <w:sz w:val="24"/>
          <w:szCs w:val="24"/>
        </w:rPr>
        <w:t>формированию у студентов глубоких теоретических знаний в области  истории государства и права России. Наряду с познавательной функцией данная дисциплина выполняет нравственно-воспитательную функцию, способствуя формированию правовой культуры студента</w:t>
      </w:r>
      <w:r>
        <w:rPr>
          <w:rFonts w:ascii="Times New Roman" w:hAnsi="Times New Roman"/>
          <w:sz w:val="24"/>
          <w:szCs w:val="24"/>
        </w:rPr>
        <w:t xml:space="preserve">, умению ориентироваться в современной политической и правовой жизни, опираясь на традиции государственно-правового развития России. </w:t>
      </w:r>
    </w:p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D1F">
        <w:rPr>
          <w:rFonts w:ascii="Times New Roman" w:hAnsi="Times New Roman"/>
          <w:sz w:val="24"/>
          <w:szCs w:val="24"/>
        </w:rPr>
        <w:t>Программа курса призвана заложить основы политико-правового мышления будущих педагогов, научить выделять государственно-правовые явления в общеисторическом процессе, развить умения оценивать события прошлого нашей страны, самостоятельно приобретать и пополнять в дальнейшем знания по истории и праву и уметь применять их на практике.</w:t>
      </w:r>
    </w:p>
    <w:p w:rsidR="001E3E0B" w:rsidRPr="00FD3D1F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Программа курса построена таким образом, чтобы студенты при изучении данной дисциплины студенты после лекционных занятий и самостоятельной работы на практических занятиях смогли закрепить полученные знания и использовать их в практической деятельности.</w:t>
      </w:r>
    </w:p>
    <w:p w:rsidR="001E3E0B" w:rsidRPr="00DB597C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E3E0B" w:rsidRPr="0044083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относится к модулю отраслевой подготовки. Для освоения дисциплины «История отечественного государства и права» обучающиеся используют знания, умения и навыки, сформированные в ходе изучения дисциплины «История».</w:t>
      </w:r>
      <w:r w:rsidRPr="0044083B">
        <w:t xml:space="preserve"> </w:t>
      </w:r>
      <w:r w:rsidRPr="0044083B">
        <w:rPr>
          <w:rFonts w:ascii="Times New Roman" w:hAnsi="Times New Roman"/>
          <w:sz w:val="24"/>
          <w:szCs w:val="24"/>
        </w:rPr>
        <w:t xml:space="preserve">Освоение учебной </w:t>
      </w:r>
      <w:bookmarkStart w:id="7" w:name="YANDEX_55"/>
      <w:bookmarkEnd w:id="7"/>
      <w:r w:rsidRPr="0044083B">
        <w:rPr>
          <w:rFonts w:ascii="Times New Roman" w:hAnsi="Times New Roman"/>
          <w:sz w:val="24"/>
          <w:szCs w:val="24"/>
        </w:rPr>
        <w:t xml:space="preserve"> дисциплины обеспечивает необходимую базу для получения знаний по другим правовым </w:t>
      </w:r>
      <w:bookmarkStart w:id="8" w:name="YANDEX_56"/>
      <w:bookmarkEnd w:id="8"/>
      <w:r w:rsidRPr="0044083B">
        <w:rPr>
          <w:rFonts w:ascii="Times New Roman" w:hAnsi="Times New Roman"/>
          <w:sz w:val="24"/>
          <w:szCs w:val="24"/>
        </w:rPr>
        <w:t>дисциплинам.</w:t>
      </w:r>
    </w:p>
    <w:p w:rsidR="001E3E0B" w:rsidRPr="00DB597C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E3E0B" w:rsidRPr="00004ED9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38C3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ю</w:t>
      </w:r>
      <w:r w:rsidRPr="00D438C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438C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дисциплины </w:t>
      </w:r>
      <w:r w:rsidRPr="00D438C3">
        <w:rPr>
          <w:rFonts w:ascii="Times New Roman" w:hAnsi="Times New Roman"/>
          <w:sz w:val="24"/>
          <w:szCs w:val="24"/>
        </w:rPr>
        <w:t xml:space="preserve">является формирование у студентов профессионального </w:t>
      </w:r>
      <w:r w:rsidRPr="00004ED9">
        <w:rPr>
          <w:rFonts w:ascii="Times New Roman" w:hAnsi="Times New Roman"/>
          <w:sz w:val="24"/>
          <w:szCs w:val="24"/>
        </w:rPr>
        <w:t>правосознания и правовой культуры в процессе приобретения знаний об основных этапах и закономерностях исторического развития государства и права, и развитие у студентов умений  использовать в практической профессиональной деятельности историко-правовые знаний.</w:t>
      </w:r>
    </w:p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E3E0B" w:rsidRPr="00004ED9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04ED9">
        <w:rPr>
          <w:rFonts w:ascii="Times New Roman" w:hAnsi="Times New Roman"/>
          <w:sz w:val="24"/>
          <w:szCs w:val="24"/>
        </w:rPr>
        <w:t xml:space="preserve">- сформировать понимание причин и следствий возникновения, расцвета и упадка государственно-правовых систем и институтов; </w:t>
      </w:r>
    </w:p>
    <w:p w:rsidR="001E3E0B" w:rsidRPr="00004ED9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04ED9">
        <w:rPr>
          <w:rFonts w:ascii="Times New Roman" w:hAnsi="Times New Roman"/>
          <w:sz w:val="24"/>
          <w:szCs w:val="24"/>
        </w:rPr>
        <w:t xml:space="preserve">- выработать целостную картину и обстоятельства их эволюции и взаимодействия; </w:t>
      </w:r>
    </w:p>
    <w:p w:rsidR="001E3E0B" w:rsidRPr="00004ED9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04ED9">
        <w:rPr>
          <w:rFonts w:ascii="Times New Roman" w:hAnsi="Times New Roman"/>
          <w:sz w:val="24"/>
          <w:szCs w:val="24"/>
        </w:rPr>
        <w:t>- рассмотреть генезис и развитие кодификации отечественного законодательства и отдельных правовых актов.</w:t>
      </w:r>
    </w:p>
    <w:p w:rsidR="001E3E0B" w:rsidRPr="00DB597C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Default="001E3E0B" w:rsidP="00537BD5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854" w:type="dxa"/>
        <w:tblLayout w:type="fixed"/>
        <w:tblLook w:val="0000"/>
      </w:tblPr>
      <w:tblGrid>
        <w:gridCol w:w="1129"/>
        <w:gridCol w:w="2035"/>
        <w:gridCol w:w="1264"/>
        <w:gridCol w:w="2340"/>
        <w:gridCol w:w="1260"/>
        <w:gridCol w:w="1826"/>
      </w:tblGrid>
      <w:tr w:rsidR="001E3E0B" w:rsidTr="00064189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537B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1E3E0B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E3E0B" w:rsidTr="00064189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C47D74" w:rsidRDefault="001E3E0B" w:rsidP="004B2D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BC3647" w:rsidRDefault="001E3E0B" w:rsidP="004B2D4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4B2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0C797B" w:rsidRDefault="001E3E0B" w:rsidP="004B2D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3647">
              <w:rPr>
                <w:rFonts w:ascii="Times New Roman" w:hAnsi="Times New Roman"/>
                <w:sz w:val="24"/>
                <w:szCs w:val="24"/>
              </w:rPr>
              <w:t>Показывает умения аргументировано свободно владеть юридическими понятиями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УК.2.2</w:t>
            </w:r>
          </w:p>
          <w:p w:rsidR="001E3E0B" w:rsidRPr="00C540E9" w:rsidRDefault="001E3E0B" w:rsidP="004B2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тестирование</w:t>
            </w:r>
          </w:p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эссе,</w:t>
            </w:r>
          </w:p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lastRenderedPageBreak/>
              <w:t>кейс-задание</w:t>
            </w:r>
          </w:p>
        </w:tc>
      </w:tr>
      <w:tr w:rsidR="001E3E0B" w:rsidTr="00064189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C47D74" w:rsidRDefault="001E3E0B" w:rsidP="004B2D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4B2D4A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профессионально-педагогические функции на нормативно-правовой основе </w:t>
            </w:r>
          </w:p>
          <w:p w:rsidR="001E3E0B" w:rsidRPr="00EF471E" w:rsidRDefault="001E3E0B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4B2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BC3647" w:rsidRDefault="001E3E0B" w:rsidP="004B2D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647">
              <w:rPr>
                <w:rFonts w:ascii="Times New Roman" w:hAnsi="Times New Roman"/>
                <w:sz w:val="24"/>
                <w:szCs w:val="24"/>
              </w:rPr>
              <w:t>Показывает умения аргументировано обосновывать свою точку зрения по историко-правовой проблематике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ОПК.1.3.</w:t>
            </w:r>
          </w:p>
          <w:p w:rsidR="001E3E0B" w:rsidRPr="00DE025B" w:rsidRDefault="001E3E0B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тестирование,</w:t>
            </w:r>
          </w:p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  <w:p w:rsidR="001E3E0B" w:rsidRPr="00BC3647" w:rsidRDefault="001E3E0B" w:rsidP="004B2D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3E0B" w:rsidRPr="00DB597C" w:rsidRDefault="001E3E0B" w:rsidP="00537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DB597C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E3E0B" w:rsidRPr="00DB597C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828"/>
        <w:gridCol w:w="3817"/>
        <w:gridCol w:w="851"/>
        <w:gridCol w:w="850"/>
        <w:gridCol w:w="1418"/>
        <w:gridCol w:w="1237"/>
        <w:gridCol w:w="853"/>
      </w:tblGrid>
      <w:tr w:rsidR="001E3E0B" w:rsidRPr="00DB597C" w:rsidTr="00083FA9">
        <w:trPr>
          <w:trHeight w:val="203"/>
        </w:trPr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3E0B" w:rsidRPr="00DB597C" w:rsidTr="00083FA9">
        <w:trPr>
          <w:trHeight w:val="533"/>
        </w:trPr>
        <w:tc>
          <w:tcPr>
            <w:tcW w:w="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38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537B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E3E0B" w:rsidRPr="00DB597C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1E3E0B" w:rsidRPr="00DB597C" w:rsidTr="00083FA9">
        <w:trPr>
          <w:trHeight w:val="1"/>
        </w:trPr>
        <w:tc>
          <w:tcPr>
            <w:tcW w:w="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38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</w:tr>
      <w:tr w:rsidR="001E3E0B" w:rsidRPr="00DB597C" w:rsidTr="00720EF2">
        <w:trPr>
          <w:trHeight w:val="1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DB597C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B070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Государство и право России до </w:t>
            </w:r>
            <w:r w:rsidRPr="00B0702B">
              <w:rPr>
                <w:rFonts w:ascii="Times New Roman" w:hAnsi="Times New Roman"/>
                <w:b/>
                <w:sz w:val="24"/>
                <w:szCs w:val="24"/>
              </w:rPr>
              <w:t xml:space="preserve">первой половины </w:t>
            </w:r>
            <w:r w:rsidRPr="00B070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B0702B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</w:p>
        </w:tc>
      </w:tr>
      <w:tr w:rsidR="001E3E0B" w:rsidRPr="00DB597C" w:rsidTr="00083FA9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DB597C" w:rsidRDefault="001E3E0B" w:rsidP="00537BD5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083FA9" w:rsidRDefault="001E3E0B" w:rsidP="00537B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Возникновение цивилизации и государства на территории нашей страны. Государство и право Киевской Руси и в период политической раздробленности.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083FA9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E3E0B" w:rsidRPr="00DB597C" w:rsidTr="00083FA9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DB597C" w:rsidRDefault="001E3E0B" w:rsidP="00537BD5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083FA9" w:rsidRDefault="001E3E0B" w:rsidP="00537B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>Государство и право периода Московской Руси (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>-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вв).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083FA9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E3E0B" w:rsidRPr="00DB597C" w:rsidTr="00083FA9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DB597C" w:rsidRDefault="001E3E0B" w:rsidP="00537BD5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083FA9" w:rsidRDefault="001E3E0B" w:rsidP="00537B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>Государство и право Российской империи (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– первая половина 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в.).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083FA9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1E3E0B" w:rsidRPr="00DB597C" w:rsidTr="00720EF2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70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2. Государство и право России </w:t>
            </w:r>
            <w:r w:rsidRPr="00B0702B">
              <w:rPr>
                <w:rFonts w:ascii="Times New Roman" w:hAnsi="Times New Roman"/>
                <w:b/>
                <w:sz w:val="24"/>
                <w:szCs w:val="24"/>
              </w:rPr>
              <w:t xml:space="preserve">со второй половины </w:t>
            </w:r>
            <w:r w:rsidRPr="00B070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B0702B">
              <w:rPr>
                <w:rFonts w:ascii="Times New Roman" w:hAnsi="Times New Roman"/>
                <w:b/>
                <w:sz w:val="24"/>
                <w:szCs w:val="24"/>
              </w:rPr>
              <w:t xml:space="preserve"> до 1990г</w:t>
            </w:r>
          </w:p>
        </w:tc>
      </w:tr>
      <w:tr w:rsidR="001E3E0B" w:rsidRPr="00DB597C" w:rsidTr="00083FA9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DB597C" w:rsidRDefault="001E3E0B" w:rsidP="00537BD5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3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083FA9" w:rsidRDefault="001E3E0B" w:rsidP="00537B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Тема. 4.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Государство и право России во второй половине 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083FA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083FA9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1E3E0B" w:rsidRPr="00DB597C" w:rsidTr="00083FA9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DB597C" w:rsidRDefault="001E3E0B" w:rsidP="00537BD5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4</w:t>
            </w: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083FA9" w:rsidRDefault="001E3E0B" w:rsidP="00537B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>Развитие государства и права в период становления советской государственности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083FA9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1E3E0B" w:rsidRPr="00DB597C" w:rsidTr="00083FA9">
        <w:trPr>
          <w:trHeight w:val="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DB597C" w:rsidRDefault="001E3E0B" w:rsidP="00537BD5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eastAsia="ru-RU"/>
              </w:rPr>
            </w:pPr>
          </w:p>
        </w:tc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083FA9" w:rsidRDefault="001E3E0B" w:rsidP="00537B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Тема6. </w:t>
            </w:r>
            <w:r w:rsidRPr="00083FA9">
              <w:rPr>
                <w:rFonts w:ascii="Times New Roman" w:hAnsi="Times New Roman"/>
                <w:sz w:val="24"/>
                <w:szCs w:val="24"/>
              </w:rPr>
              <w:t>Государство и право СССР в 1940-е – 1990- е гг.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083FA9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1E3E0B" w:rsidRPr="00DB597C" w:rsidTr="00F3059E">
        <w:trPr>
          <w:trHeight w:val="357"/>
        </w:trPr>
        <w:tc>
          <w:tcPr>
            <w:tcW w:w="4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DB597C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BF0B10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1E3E0B" w:rsidRPr="00DB597C" w:rsidRDefault="001E3E0B" w:rsidP="00537BD5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3E0B" w:rsidRPr="00DB597C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E3E0B" w:rsidRPr="0063090F" w:rsidRDefault="001E3E0B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lastRenderedPageBreak/>
        <w:t>Объяснительно-иллюстративный.</w:t>
      </w:r>
    </w:p>
    <w:p w:rsidR="001E3E0B" w:rsidRPr="0063090F" w:rsidRDefault="001E3E0B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1E3E0B" w:rsidRPr="00805544" w:rsidRDefault="001E3E0B" w:rsidP="00537BD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5544">
        <w:rPr>
          <w:rFonts w:ascii="Times New Roman" w:hAnsi="Times New Roman"/>
          <w:sz w:val="24"/>
          <w:szCs w:val="24"/>
        </w:rPr>
        <w:t>.</w:t>
      </w:r>
    </w:p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E3E0B" w:rsidRPr="00ED7DAA" w:rsidRDefault="001E3E0B" w:rsidP="005900D4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  <w:r w:rsidRPr="005900D4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4726" w:type="pct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1E3E0B" w:rsidRPr="00ED7DAA" w:rsidTr="009D11B9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3E0B" w:rsidRPr="00ED7DAA" w:rsidTr="009D11B9">
        <w:trPr>
          <w:trHeight w:val="300"/>
          <w:jc w:val="center"/>
        </w:trPr>
        <w:tc>
          <w:tcPr>
            <w:tcW w:w="100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3E0B" w:rsidRPr="00ED7DAA" w:rsidTr="009D11B9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ОР.3.2.1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источников права</w:t>
            </w:r>
          </w:p>
        </w:tc>
        <w:tc>
          <w:tcPr>
            <w:tcW w:w="108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2" w:space="0" w:color="000000"/>
            </w:tcBorders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right w:val="single" w:sz="2" w:space="0" w:color="000000"/>
            </w:tcBorders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</w:tr>
      <w:tr w:rsidR="001E3E0B" w:rsidRPr="00ED7DAA" w:rsidTr="009D11B9">
        <w:trPr>
          <w:trHeight w:val="1264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3E0B" w:rsidRPr="00ED7DAA" w:rsidTr="009D11B9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3E0B" w:rsidRPr="00ED7DAA" w:rsidTr="009D11B9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Устный ответ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3E0B" w:rsidRPr="00ED7DAA" w:rsidTr="009D11B9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 (реферат)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3E0B" w:rsidRPr="00ED7DAA" w:rsidTr="009D11B9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9D1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DB597C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E3E0B" w:rsidRPr="00DB597C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3E0B" w:rsidRPr="00E104C5" w:rsidRDefault="001E3E0B" w:rsidP="00537BD5">
      <w:pPr>
        <w:pStyle w:val="1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104C5">
        <w:rPr>
          <w:rFonts w:ascii="Times New Roman" w:hAnsi="Times New Roman"/>
          <w:sz w:val="24"/>
          <w:szCs w:val="24"/>
        </w:rPr>
        <w:t>История отечественного государства и права : учебник / ред. Р.С. Мулукаев. - 2-е изд., перераб. и доп. - Москва : Юнити-Дана, 2015. - 703 с.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978-5-238-01618-4</w:t>
      </w:r>
      <w:r w:rsidRPr="00E104C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6" w:history="1">
        <w:r w:rsidRPr="00E104C5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http://biblioclub.ru/index.php?page=book&amp;id=115293</w:t>
        </w:r>
      </w:hyperlink>
      <w:r w:rsidRPr="00E104C5">
        <w:rPr>
          <w:rFonts w:ascii="Times New Roman" w:hAnsi="Times New Roman"/>
          <w:sz w:val="24"/>
          <w:szCs w:val="24"/>
        </w:rPr>
        <w:t xml:space="preserve"> </w:t>
      </w:r>
    </w:p>
    <w:p w:rsidR="001E3E0B" w:rsidRPr="00E104C5" w:rsidRDefault="001E3E0B" w:rsidP="00537BD5">
      <w:pPr>
        <w:pStyle w:val="1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104C5">
        <w:rPr>
          <w:rFonts w:ascii="Times New Roman" w:hAnsi="Times New Roman"/>
          <w:sz w:val="24"/>
          <w:szCs w:val="24"/>
        </w:rPr>
        <w:t>Кузнецов, И.Н. История государства и права России : учебное пособие / И.Н. Кузнецов. - Москва : Издательско-торговая корпорация «Дашков и К°», 2016. - 696 с. - Библиогр.</w:t>
      </w:r>
      <w:r>
        <w:rPr>
          <w:rFonts w:ascii="Times New Roman" w:hAnsi="Times New Roman"/>
          <w:sz w:val="24"/>
          <w:szCs w:val="24"/>
        </w:rPr>
        <w:t xml:space="preserve"> в кн. - ISBN 978-5-394-02265-4</w:t>
      </w:r>
      <w:r w:rsidRPr="00E104C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7" w:history="1">
        <w:r w:rsidRPr="00E104C5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http://biblioclub.ru/index.php?page=book&amp;id=453030</w:t>
        </w:r>
      </w:hyperlink>
    </w:p>
    <w:p w:rsidR="001E3E0B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3E0B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E3E0B" w:rsidRPr="008D3CAE" w:rsidRDefault="001E3E0B" w:rsidP="00537BD5">
      <w:pPr>
        <w:numPr>
          <w:ilvl w:val="0"/>
          <w:numId w:val="17"/>
        </w:numPr>
        <w:tabs>
          <w:tab w:val="clear" w:pos="1429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D3CAE">
        <w:rPr>
          <w:rFonts w:ascii="Times New Roman" w:hAnsi="Times New Roman"/>
          <w:sz w:val="24"/>
          <w:szCs w:val="24"/>
        </w:rPr>
        <w:t xml:space="preserve">История отечественного государства и права : учебное пособие / Г.Ю. Курскова, В.Ф. Калина, В.Н. Белоновский и др. ; ред. Н.В. Михайлова, Г.Ю. Курскова. - Москва : Юнити-Дана, 2015. - 647 с. : табл. - Библиогр.: с. 630-635. - ISBN 978-5-238-02235-2 ; То же [Электронный ресурс]. - URL: </w:t>
      </w:r>
      <w:hyperlink r:id="rId18" w:history="1">
        <w:r w:rsidRPr="008D3CA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http://biblioclub.ru/index.php?page=book&amp;id=115292</w:t>
        </w:r>
      </w:hyperlink>
    </w:p>
    <w:p w:rsidR="001E3E0B" w:rsidRPr="008D3CAE" w:rsidRDefault="001E3E0B" w:rsidP="00537BD5">
      <w:pPr>
        <w:numPr>
          <w:ilvl w:val="0"/>
          <w:numId w:val="17"/>
        </w:numPr>
        <w:tabs>
          <w:tab w:val="clear" w:pos="1429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D3CAE">
        <w:rPr>
          <w:rFonts w:ascii="Times New Roman" w:hAnsi="Times New Roman"/>
          <w:sz w:val="24"/>
          <w:szCs w:val="24"/>
        </w:rPr>
        <w:t xml:space="preserve">История прокуратуры России: историко-правовой анализ : учебное пособие / А.Г. Звягинцев, Н.Д. Эриашвили, В.Н. Григорьев и др. ; ред. А.Г. Звягинцев. - Москва : Юнити-Дана, 2015. - 223 с. : ил., табл. - Библиогр.: с. 166-175. - ISBN 978-5-238-01927-7 ; То же [Электронный ресурс]. - URL: </w:t>
      </w:r>
      <w:hyperlink r:id="rId19" w:history="1">
        <w:r w:rsidRPr="008D3CA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http://biblioclub.ru/index.php?page=book&amp;id=115297</w:t>
        </w:r>
      </w:hyperlink>
    </w:p>
    <w:p w:rsidR="001E3E0B" w:rsidRPr="008D3CAE" w:rsidRDefault="001E3E0B" w:rsidP="00537BD5">
      <w:pPr>
        <w:numPr>
          <w:ilvl w:val="0"/>
          <w:numId w:val="17"/>
        </w:numPr>
        <w:tabs>
          <w:tab w:val="clear" w:pos="1429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D3CAE">
        <w:rPr>
          <w:rFonts w:ascii="Times New Roman" w:hAnsi="Times New Roman"/>
          <w:sz w:val="24"/>
          <w:szCs w:val="24"/>
        </w:rPr>
        <w:t>Смирнов, С.Н. История отечественного государства и права : учебное п</w:t>
      </w:r>
      <w:r>
        <w:rPr>
          <w:rFonts w:ascii="Times New Roman" w:hAnsi="Times New Roman"/>
          <w:sz w:val="24"/>
          <w:szCs w:val="24"/>
        </w:rPr>
        <w:t>особие / С.Н. Смирнов. - Москва</w:t>
      </w:r>
      <w:r w:rsidRPr="008D3CAE">
        <w:rPr>
          <w:rFonts w:ascii="Times New Roman" w:hAnsi="Times New Roman"/>
          <w:sz w:val="24"/>
          <w:szCs w:val="24"/>
        </w:rPr>
        <w:t>: Юнити-Дана, 2015. - 335 с.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</w:t>
      </w:r>
      <w:r>
        <w:rPr>
          <w:rFonts w:ascii="Times New Roman" w:hAnsi="Times New Roman"/>
          <w:sz w:val="24"/>
          <w:szCs w:val="24"/>
        </w:rPr>
        <w:lastRenderedPageBreak/>
        <w:t>01612-2</w:t>
      </w:r>
      <w:r w:rsidRPr="008D3CAE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20" w:history="1">
        <w:r w:rsidRPr="008D3CA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http://biblioclub.ru/index.php?page=book&amp;id=115294</w:t>
        </w:r>
      </w:hyperlink>
    </w:p>
    <w:p w:rsidR="001E3E0B" w:rsidRPr="00E104C5" w:rsidRDefault="001E3E0B" w:rsidP="00537BD5">
      <w:pPr>
        <w:numPr>
          <w:ilvl w:val="0"/>
          <w:numId w:val="17"/>
        </w:numPr>
        <w:tabs>
          <w:tab w:val="clear" w:pos="1429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D3CAE">
        <w:rPr>
          <w:rFonts w:ascii="Times New Roman" w:hAnsi="Times New Roman"/>
          <w:sz w:val="24"/>
          <w:szCs w:val="24"/>
        </w:rPr>
        <w:t xml:space="preserve">Смыкалин, А.С. История судебной системы России : учебное пособие / А.С. Смыкалин. - Москва : Юнити-Дана, 2015. - 231 с. : ил., схемы - Библиогр. в кн. - ISBN </w:t>
      </w:r>
      <w:r>
        <w:rPr>
          <w:rFonts w:ascii="Times New Roman" w:hAnsi="Times New Roman"/>
          <w:sz w:val="24"/>
          <w:szCs w:val="24"/>
        </w:rPr>
        <w:t>978-5-238-01787-7</w:t>
      </w:r>
      <w:r w:rsidRPr="008D3CAE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21" w:history="1">
        <w:r w:rsidRPr="008D3CA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http://biblioclub.ru/index.php?page=book&amp;id=115301</w:t>
        </w:r>
      </w:hyperlink>
    </w:p>
    <w:p w:rsidR="001E3E0B" w:rsidRPr="00064189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1E3E0B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3E0B" w:rsidRPr="00701901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701901">
        <w:rPr>
          <w:rFonts w:ascii="Times New Roman" w:hAnsi="Times New Roman"/>
          <w:sz w:val="24"/>
        </w:rPr>
        <w:t>Текущая самостоятельная работа по дисциплине «</w:t>
      </w:r>
      <w:r>
        <w:rPr>
          <w:rFonts w:ascii="Times New Roman" w:hAnsi="Times New Roman"/>
          <w:sz w:val="24"/>
        </w:rPr>
        <w:t>История отечественного государства и права</w:t>
      </w:r>
      <w:r w:rsidRPr="00701901">
        <w:rPr>
          <w:rFonts w:ascii="Times New Roman" w:hAnsi="Times New Roman"/>
          <w:sz w:val="24"/>
        </w:rPr>
        <w:t xml:space="preserve">», направлена на углубление и закрепление знаний студента, на развитие практических умений. </w:t>
      </w:r>
    </w:p>
    <w:p w:rsidR="001E3E0B" w:rsidRPr="00701901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701901">
        <w:rPr>
          <w:rFonts w:ascii="Times New Roman" w:hAnsi="Times New Roman"/>
          <w:sz w:val="24"/>
        </w:rPr>
        <w:t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1E3E0B" w:rsidRDefault="001E3E0B" w:rsidP="00537BD5">
      <w:pPr>
        <w:spacing w:after="0" w:line="240" w:lineRule="auto"/>
        <w:ind w:firstLine="720"/>
        <w:jc w:val="both"/>
      </w:pPr>
      <w:r w:rsidRPr="00701901">
        <w:rPr>
          <w:rFonts w:ascii="Times New Roman" w:hAnsi="Times New Roman"/>
          <w:sz w:val="24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</w:t>
      </w:r>
      <w:r>
        <w:t>.</w:t>
      </w:r>
    </w:p>
    <w:p w:rsidR="001E3E0B" w:rsidRPr="00DB597C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3E0B" w:rsidRPr="00B676E0" w:rsidRDefault="001E3E0B" w:rsidP="00537BD5">
      <w:pPr>
        <w:spacing w:after="0" w:line="240" w:lineRule="auto"/>
        <w:rPr>
          <w:rFonts w:ascii="Times New Roman" w:hAnsi="Times New Roman"/>
          <w:sz w:val="24"/>
        </w:rPr>
      </w:pPr>
    </w:p>
    <w:p w:rsidR="001E3E0B" w:rsidRPr="00ED7DAA" w:rsidRDefault="001E3E0B" w:rsidP="00537BD5">
      <w:pPr>
        <w:numPr>
          <w:ilvl w:val="0"/>
          <w:numId w:val="37"/>
        </w:numPr>
        <w:tabs>
          <w:tab w:val="clear" w:pos="1429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37"/>
        </w:numPr>
        <w:tabs>
          <w:tab w:val="clear" w:pos="1429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37"/>
        </w:numPr>
        <w:tabs>
          <w:tab w:val="clear" w:pos="1429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1998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E3E0B" w:rsidRPr="00ED7DAA" w:rsidRDefault="001E3E0B" w:rsidP="00537BD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«Теория государства и права»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3E0B" w:rsidRPr="00ED7DAA" w:rsidRDefault="001E3E0B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1E3E0B" w:rsidRPr="00ED7DAA" w:rsidRDefault="001E3E0B" w:rsidP="00537B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1E3E0B" w:rsidRPr="00ED7DAA" w:rsidRDefault="001E3E0B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1E3E0B" w:rsidRPr="00ED7DAA" w:rsidRDefault="001E3E0B" w:rsidP="00537BD5">
      <w:pPr>
        <w:numPr>
          <w:ilvl w:val="0"/>
          <w:numId w:val="38"/>
        </w:numPr>
        <w:tabs>
          <w:tab w:val="clear" w:pos="1429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38"/>
        </w:numPr>
        <w:tabs>
          <w:tab w:val="clear" w:pos="1429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1E3E0B" w:rsidRPr="00CA6054" w:rsidRDefault="001E3E0B" w:rsidP="00CA6054">
      <w:pPr>
        <w:pStyle w:val="1"/>
        <w:jc w:val="center"/>
        <w:rPr>
          <w:rFonts w:ascii="Times New Roman" w:hAnsi="Times New Roman"/>
          <w:caps/>
          <w:color w:val="auto"/>
        </w:rPr>
      </w:pPr>
      <w:r>
        <w:br w:type="page"/>
      </w:r>
      <w:bookmarkStart w:id="9" w:name="_Toc21468953"/>
      <w:r>
        <w:rPr>
          <w:rFonts w:ascii="Times New Roman" w:hAnsi="Times New Roman"/>
          <w:caps/>
          <w:color w:val="auto"/>
        </w:rPr>
        <w:lastRenderedPageBreak/>
        <w:t>5.3. ПРОГРАММА ДИСЦИПЛИНЫ «Конституционное право»</w:t>
      </w:r>
      <w:bookmarkEnd w:id="9"/>
    </w:p>
    <w:p w:rsidR="001E3E0B" w:rsidRPr="00ED7DAA" w:rsidRDefault="001E3E0B" w:rsidP="00ED7D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3E0B" w:rsidRPr="00ED7DAA" w:rsidRDefault="001E3E0B" w:rsidP="00DA2B23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1. Пояснительная записка</w:t>
      </w:r>
    </w:p>
    <w:p w:rsidR="001E3E0B" w:rsidRPr="00ED7DAA" w:rsidRDefault="001E3E0B" w:rsidP="00DA2B23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:rsidR="001E3E0B" w:rsidRPr="00ED7DAA" w:rsidRDefault="001E3E0B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В связи с возросшей актуальностью и особой значимостью правового образования в России важное знание имеет изучение </w:t>
      </w:r>
      <w:r>
        <w:rPr>
          <w:rFonts w:ascii="Times New Roman" w:hAnsi="Times New Roman"/>
          <w:sz w:val="24"/>
          <w:szCs w:val="24"/>
          <w:lang w:eastAsia="ru-RU"/>
        </w:rPr>
        <w:t>конституционного права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особенно в процессе профессиональной подготовки будущих педагогов. </w:t>
      </w:r>
    </w:p>
    <w:p w:rsidR="001E3E0B" w:rsidRPr="00ED7DAA" w:rsidRDefault="001E3E0B" w:rsidP="00537B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Курс</w:t>
      </w:r>
      <w:r w:rsidRPr="00943139">
        <w:rPr>
          <w:rFonts w:ascii="Times New Roman" w:hAnsi="Times New Roman"/>
          <w:sz w:val="24"/>
          <w:szCs w:val="24"/>
          <w:lang w:eastAsia="ru-RU"/>
        </w:rPr>
        <w:t xml:space="preserve"> способствует формированию основных представлений о фундаментальных ценностях российского государственного и общественного строя, о правовых принципах, направляющих содержание, развитие и применение всех отраслей российского права.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E3E0B" w:rsidRPr="00ED7DAA" w:rsidRDefault="001E3E0B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итогового контроля и при необходимости использовать в своей практической деятельности. </w:t>
      </w:r>
    </w:p>
    <w:p w:rsidR="001E3E0B" w:rsidRPr="00ED7DAA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2. Место в структуре образовательного модуля</w:t>
      </w:r>
    </w:p>
    <w:p w:rsidR="001E3E0B" w:rsidRPr="00ED7DAA" w:rsidRDefault="001E3E0B" w:rsidP="00537B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модулю </w:t>
      </w:r>
      <w:r>
        <w:rPr>
          <w:rFonts w:ascii="Times New Roman" w:hAnsi="Times New Roman"/>
          <w:sz w:val="24"/>
          <w:szCs w:val="24"/>
          <w:lang w:eastAsia="ru-RU"/>
        </w:rPr>
        <w:t>отраслевой подготовки.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Для изучения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дисциплины </w:t>
      </w:r>
      <w:r w:rsidRPr="00ED7DAA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Конституционное право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» необходимо предварительно усвоить  дисциплины </w:t>
      </w:r>
      <w:r>
        <w:rPr>
          <w:rFonts w:ascii="Times New Roman" w:hAnsi="Times New Roman"/>
          <w:sz w:val="24"/>
          <w:szCs w:val="24"/>
          <w:lang w:eastAsia="ru-RU"/>
        </w:rPr>
        <w:t>правоведение,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историю отечес</w:t>
      </w:r>
      <w:r>
        <w:rPr>
          <w:rFonts w:ascii="Times New Roman" w:hAnsi="Times New Roman"/>
          <w:sz w:val="24"/>
          <w:szCs w:val="24"/>
          <w:lang w:eastAsia="ru-RU"/>
        </w:rPr>
        <w:t>твенного государства и права.</w:t>
      </w:r>
    </w:p>
    <w:p w:rsidR="001E3E0B" w:rsidRPr="00ED7DAA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3. Цели и задачи</w:t>
      </w:r>
    </w:p>
    <w:p w:rsidR="001E3E0B" w:rsidRPr="00943139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>Цель изучения дисциплины: освоение студентами основ теории конституционного права и содержания современного конституционно-правового регулирования в Российской Федерации, а также практики применения конституционно-правовых норм.</w:t>
      </w:r>
    </w:p>
    <w:p w:rsidR="001E3E0B" w:rsidRPr="00943139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 xml:space="preserve">Задачи курса: </w:t>
      </w:r>
    </w:p>
    <w:p w:rsidR="001E3E0B" w:rsidRPr="00943139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 xml:space="preserve">- уяснение особенностей отрасли конституционного права, ее места в системе российского права; </w:t>
      </w:r>
    </w:p>
    <w:p w:rsidR="001E3E0B" w:rsidRPr="00943139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 xml:space="preserve">- изучение теории конституции, механизма правовой охраны Российской Конституции; </w:t>
      </w:r>
    </w:p>
    <w:p w:rsidR="001E3E0B" w:rsidRPr="00943139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>- освоение конституционных принципов построения и функционирования правовой системы, государства и общества в Российской Федерации, конституционных основ взаимоотношений личности, общества и государства;</w:t>
      </w:r>
    </w:p>
    <w:p w:rsidR="001E3E0B" w:rsidRPr="00943139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>- анализ основ правового статуса человека и гражданина в Российской Федерации;</w:t>
      </w:r>
    </w:p>
    <w:p w:rsidR="001E3E0B" w:rsidRPr="00943139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>- исследование истории и современного состояния правового регулирования, а также тенденций развития института федеративного устройства в России;</w:t>
      </w:r>
    </w:p>
    <w:p w:rsidR="001E3E0B" w:rsidRPr="00943139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>- освоение принципов организации и деятельности, порядка формирования и компетенции высших органов государственной власти Российской Федерации, а также органов государственной власти субъектов Российской Федерации;</w:t>
      </w:r>
    </w:p>
    <w:p w:rsidR="001E3E0B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3139">
        <w:rPr>
          <w:rFonts w:ascii="Times New Roman" w:hAnsi="Times New Roman"/>
          <w:color w:val="000000"/>
          <w:sz w:val="24"/>
          <w:szCs w:val="24"/>
        </w:rPr>
        <w:t xml:space="preserve">- уяснение конституционных основ организации местного самоуправления в Российской Федерации. </w:t>
      </w:r>
    </w:p>
    <w:p w:rsidR="001E3E0B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D92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p w:rsidR="001E3E0B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/>
      </w:tblPr>
      <w:tblGrid>
        <w:gridCol w:w="1129"/>
        <w:gridCol w:w="2035"/>
        <w:gridCol w:w="1264"/>
        <w:gridCol w:w="2340"/>
        <w:gridCol w:w="1487"/>
        <w:gridCol w:w="1599"/>
      </w:tblGrid>
      <w:tr w:rsidR="001E3E0B" w:rsidRPr="003A3C86" w:rsidTr="001A7AD7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E3E0B" w:rsidRPr="003A3C86" w:rsidTr="001A7AD7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C47D74" w:rsidRDefault="001E3E0B" w:rsidP="004B2D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BC3647" w:rsidRDefault="001E3E0B" w:rsidP="004B2D4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4B2D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ОР.1-3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1E3E0B" w:rsidRPr="003A3C86" w:rsidRDefault="001E3E0B" w:rsidP="004B2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3A3C86" w:rsidRDefault="001E3E0B" w:rsidP="004B2D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умения 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конституцию РФ.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УК.2.2</w:t>
            </w:r>
          </w:p>
          <w:p w:rsidR="001E3E0B" w:rsidRPr="007126ED" w:rsidRDefault="001E3E0B" w:rsidP="004B2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тестирование</w:t>
            </w:r>
          </w:p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lastRenderedPageBreak/>
              <w:t>эссе,</w:t>
            </w:r>
          </w:p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</w:tc>
      </w:tr>
      <w:tr w:rsidR="001E3E0B" w:rsidRPr="003A3C86" w:rsidTr="001A7AD7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C47D74" w:rsidRDefault="001E3E0B" w:rsidP="004B2D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4B2D4A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профессионально-педагогические функции на нормативно-правовой основе </w:t>
            </w:r>
          </w:p>
          <w:p w:rsidR="001E3E0B" w:rsidRPr="00EF471E" w:rsidRDefault="001E3E0B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4B2D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ОР.2-3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1E3E0B" w:rsidRDefault="001E3E0B" w:rsidP="004B2D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4B2D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умения 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основные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федеральные конституционные законы, регламентирующие конституционно-правовые отношения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E025B" w:rsidRDefault="001E3E0B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ОПК.1.4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тестирование,</w:t>
            </w:r>
          </w:p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  <w:p w:rsidR="001E3E0B" w:rsidRPr="00BC3647" w:rsidRDefault="001E3E0B" w:rsidP="004B2D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3E0B" w:rsidRDefault="001E3E0B" w:rsidP="00537BD5">
      <w:pPr>
        <w:spacing w:line="240" w:lineRule="auto"/>
      </w:pPr>
    </w:p>
    <w:p w:rsidR="001E3E0B" w:rsidRPr="00ED7DAA" w:rsidRDefault="001E3E0B" w:rsidP="00537BD5">
      <w:pPr>
        <w:spacing w:before="180" w:after="120" w:line="240" w:lineRule="auto"/>
        <w:rPr>
          <w:rFonts w:ascii="Times New Roman" w:hAnsi="Times New Roman"/>
          <w:b/>
          <w:sz w:val="24"/>
          <w:szCs w:val="20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ED7DA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D7DAA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44"/>
        <w:gridCol w:w="4087"/>
        <w:gridCol w:w="855"/>
        <w:gridCol w:w="854"/>
        <w:gridCol w:w="1418"/>
        <w:gridCol w:w="1239"/>
        <w:gridCol w:w="857"/>
      </w:tblGrid>
      <w:tr w:rsidR="001E3E0B" w:rsidRPr="00EC003A" w:rsidTr="001A7AD7">
        <w:trPr>
          <w:trHeight w:val="203"/>
        </w:trPr>
        <w:tc>
          <w:tcPr>
            <w:tcW w:w="5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0D0969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EC003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C003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C003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3E0B" w:rsidRPr="00EC003A" w:rsidTr="001A7AD7">
        <w:trPr>
          <w:trHeight w:val="533"/>
        </w:trPr>
        <w:tc>
          <w:tcPr>
            <w:tcW w:w="5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0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537B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0D0969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C003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1E3E0B" w:rsidRPr="00EC003A" w:rsidTr="001A7AD7">
        <w:trPr>
          <w:trHeight w:val="1"/>
        </w:trPr>
        <w:tc>
          <w:tcPr>
            <w:tcW w:w="5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0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0D0969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C003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1E3E0B" w:rsidRPr="00EC003A" w:rsidTr="00720EF2">
        <w:trPr>
          <w:trHeight w:val="1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C003A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Общая характеристика конституции</w:t>
            </w:r>
          </w:p>
        </w:tc>
      </w:tr>
      <w:tr w:rsidR="001E3E0B" w:rsidRPr="007E6F83" w:rsidTr="001A7AD7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D841C8" w:rsidRDefault="001E3E0B" w:rsidP="00537BD5">
            <w:pPr>
              <w:tabs>
                <w:tab w:val="left" w:pos="284"/>
                <w:tab w:val="left" w:pos="426"/>
                <w:tab w:val="left" w:pos="567"/>
                <w:tab w:val="left" w:pos="743"/>
                <w:tab w:val="left" w:pos="885"/>
                <w:tab w:val="left" w:pos="126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1C8">
              <w:rPr>
                <w:rFonts w:ascii="Times New Roman" w:hAnsi="Times New Roman"/>
                <w:sz w:val="24"/>
                <w:szCs w:val="24"/>
              </w:rPr>
              <w:t>Тема 1. Конституционное право как отрасль национальной правовой системы и как юридическая наука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1E3E0B" w:rsidRPr="007E6F83" w:rsidTr="001A7AD7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D841C8" w:rsidRDefault="001E3E0B" w:rsidP="00537BD5">
            <w:pPr>
              <w:tabs>
                <w:tab w:val="left" w:pos="284"/>
                <w:tab w:val="left" w:pos="426"/>
                <w:tab w:val="left" w:pos="567"/>
                <w:tab w:val="left" w:pos="851"/>
                <w:tab w:val="left" w:pos="119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1C8">
              <w:rPr>
                <w:rFonts w:ascii="Times New Roman" w:hAnsi="Times New Roman"/>
                <w:sz w:val="24"/>
                <w:szCs w:val="24"/>
              </w:rPr>
              <w:t>Тема 2. Основы теории конституции. Общая характеристика российской Конституции.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Pr="007E6F8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</w:tr>
      <w:tr w:rsidR="001E3E0B" w:rsidRPr="007E6F83" w:rsidTr="00720EF2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D44B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Конституционный  строй</w:t>
            </w:r>
          </w:p>
        </w:tc>
      </w:tr>
      <w:tr w:rsidR="001E3E0B" w:rsidRPr="007E6F83" w:rsidTr="001A7AD7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3E0B" w:rsidRPr="00D5524E" w:rsidRDefault="001E3E0B" w:rsidP="00537BD5">
            <w:pPr>
              <w:pStyle w:val="27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t>Тема 3. Конституционный строй и его основы. Основы конституционного строя Российской Федерации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E3E0B" w:rsidRPr="007E6F83" w:rsidTr="001A7AD7">
        <w:trPr>
          <w:trHeight w:val="108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3E0B" w:rsidRPr="00D841C8" w:rsidRDefault="001E3E0B" w:rsidP="00537BD5">
            <w:pPr>
              <w:tabs>
                <w:tab w:val="left" w:pos="284"/>
                <w:tab w:val="left" w:pos="426"/>
                <w:tab w:val="left" w:pos="567"/>
                <w:tab w:val="left" w:pos="851"/>
                <w:tab w:val="left" w:pos="119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1C8">
              <w:rPr>
                <w:rFonts w:ascii="Times New Roman" w:hAnsi="Times New Roman"/>
                <w:sz w:val="24"/>
                <w:szCs w:val="24"/>
              </w:rPr>
              <w:t>Тема 4.Основы конституционно- правового статуса личности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Pr="007E6F8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E6F8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</w:tr>
      <w:tr w:rsidR="001E3E0B" w:rsidRPr="007E6F83" w:rsidTr="001A7AD7">
        <w:trPr>
          <w:trHeight w:val="117"/>
        </w:trPr>
        <w:tc>
          <w:tcPr>
            <w:tcW w:w="463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1E3E0B" w:rsidRPr="007E6F83" w:rsidRDefault="001E3E0B" w:rsidP="00537BD5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3E0B" w:rsidRPr="007E6F83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E6F8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E3E0B" w:rsidRPr="0063090F" w:rsidRDefault="001E3E0B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1E3E0B" w:rsidRPr="0063090F" w:rsidRDefault="001E3E0B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E3E0B" w:rsidRDefault="001E3E0B" w:rsidP="004B2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6.1. Рейтинг-план (по дисциплине)</w:t>
      </w:r>
    </w:p>
    <w:tbl>
      <w:tblPr>
        <w:tblW w:w="0" w:type="auto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1E3E0B" w:rsidTr="00720EF2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1E3E0B" w:rsidRDefault="001E3E0B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3E0B" w:rsidTr="00720EF2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E3E0B" w:rsidTr="00720EF2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Pr="001957B6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1957B6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1957B6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E3E0B" w:rsidRDefault="001E3E0B" w:rsidP="00537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3E0B" w:rsidRPr="008370F9" w:rsidRDefault="001E3E0B" w:rsidP="00537BD5">
      <w:pPr>
        <w:numPr>
          <w:ilvl w:val="0"/>
          <w:numId w:val="25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>Конституционное право России: учебник / Л.В. Андриченко, Р.Ч. Бондарчук, В.А. Виноградов и др. ;</w:t>
      </w:r>
      <w:r>
        <w:rPr>
          <w:rFonts w:ascii="Times New Roman" w:hAnsi="Times New Roman"/>
          <w:sz w:val="24"/>
          <w:szCs w:val="24"/>
        </w:rPr>
        <w:t xml:space="preserve"> ред. В.А. Виноградов. - Москва</w:t>
      </w:r>
      <w:r w:rsidRPr="008370F9">
        <w:rPr>
          <w:rFonts w:ascii="Times New Roman" w:hAnsi="Times New Roman"/>
          <w:sz w:val="24"/>
          <w:szCs w:val="24"/>
        </w:rPr>
        <w:t xml:space="preserve">: Юнити-Дана, 2015. - 551 с. - Библиогр. в кн. - ISBN 978-5-238-01882-9; То же [Электронный ресурс]. - URL: </w:t>
      </w:r>
      <w:hyperlink r:id="rId22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http://biblioclub.ru/index.php?page=book&amp;id=115389</w:t>
        </w:r>
      </w:hyperlink>
      <w:r w:rsidRPr="008370F9">
        <w:rPr>
          <w:rFonts w:ascii="Times New Roman" w:hAnsi="Times New Roman"/>
          <w:sz w:val="24"/>
          <w:szCs w:val="24"/>
        </w:rPr>
        <w:t xml:space="preserve"> </w:t>
      </w:r>
    </w:p>
    <w:p w:rsidR="001E3E0B" w:rsidRPr="008370F9" w:rsidRDefault="001E3E0B" w:rsidP="00537BD5">
      <w:pPr>
        <w:numPr>
          <w:ilvl w:val="0"/>
          <w:numId w:val="25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 xml:space="preserve">Шахрай, С.М. Конституционное право Российской Федерации: учебник для академического бакалавриата и магистратуры / С.М. Шахрай ; Московский государственный университет имени М.В. Ломоносова. - 4-е изд., изм. и доп. - Москва : Статут, 2017. - 624 с. - Библиогр.: с. 600-603. - ISBN 978-5-8354-1314-0 (в пер.) ; То же [Электронный ресурс]. - URL: </w:t>
      </w:r>
      <w:hyperlink r:id="rId23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http://biblioclub.ru/index.php?page=book&amp;id=486606</w:t>
        </w:r>
      </w:hyperlink>
    </w:p>
    <w:p w:rsidR="001E3E0B" w:rsidRPr="00444D73" w:rsidRDefault="001E3E0B" w:rsidP="00537BD5">
      <w:pPr>
        <w:tabs>
          <w:tab w:val="left" w:pos="1276"/>
        </w:tabs>
        <w:spacing w:after="0" w:line="240" w:lineRule="auto"/>
        <w:ind w:left="709"/>
        <w:rPr>
          <w:sz w:val="24"/>
          <w:szCs w:val="24"/>
        </w:rPr>
      </w:pPr>
    </w:p>
    <w:p w:rsidR="001E3E0B" w:rsidRPr="00286ECB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86EC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E3E0B" w:rsidRPr="008370F9" w:rsidRDefault="001E3E0B" w:rsidP="00537BD5">
      <w:pPr>
        <w:numPr>
          <w:ilvl w:val="0"/>
          <w:numId w:val="26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>Багмет, А.М. Конституционное прав</w:t>
      </w:r>
      <w:r>
        <w:rPr>
          <w:rFonts w:ascii="Times New Roman" w:hAnsi="Times New Roman"/>
          <w:sz w:val="24"/>
          <w:szCs w:val="24"/>
        </w:rPr>
        <w:t>о</w:t>
      </w:r>
      <w:r w:rsidRPr="008370F9">
        <w:rPr>
          <w:rFonts w:ascii="Times New Roman" w:hAnsi="Times New Roman"/>
          <w:sz w:val="24"/>
          <w:szCs w:val="24"/>
        </w:rPr>
        <w:t>: учеб</w:t>
      </w:r>
      <w:r>
        <w:rPr>
          <w:rFonts w:ascii="Times New Roman" w:hAnsi="Times New Roman"/>
          <w:sz w:val="24"/>
          <w:szCs w:val="24"/>
        </w:rPr>
        <w:t>ник / А.М. Багмет, Е.И. Бычкова</w:t>
      </w:r>
      <w:r w:rsidRPr="008370F9">
        <w:rPr>
          <w:rFonts w:ascii="Times New Roman" w:hAnsi="Times New Roman"/>
          <w:sz w:val="24"/>
          <w:szCs w:val="24"/>
        </w:rPr>
        <w:t xml:space="preserve">; Академия Следственного комитета Российской Федерации. - Москва : Юнити-Дана, 2015. - 431 с. - Библиогр. в кн. - ISBN 978-5-238-02594-0; То же [Электронный ресурс]. - URL: </w:t>
      </w:r>
      <w:hyperlink r:id="rId24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http://biblioclub.ru/index.php?page=book&amp;id=426487</w:t>
        </w:r>
      </w:hyperlink>
    </w:p>
    <w:p w:rsidR="001E3E0B" w:rsidRPr="008370F9" w:rsidRDefault="001E3E0B" w:rsidP="00537BD5">
      <w:pPr>
        <w:numPr>
          <w:ilvl w:val="0"/>
          <w:numId w:val="26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>Никулин, В.В. Консти</w:t>
      </w:r>
      <w:r>
        <w:rPr>
          <w:rFonts w:ascii="Times New Roman" w:hAnsi="Times New Roman"/>
          <w:sz w:val="24"/>
          <w:szCs w:val="24"/>
        </w:rPr>
        <w:t>туционное правосудие</w:t>
      </w:r>
      <w:r w:rsidRPr="008370F9">
        <w:rPr>
          <w:rFonts w:ascii="Times New Roman" w:hAnsi="Times New Roman"/>
          <w:sz w:val="24"/>
          <w:szCs w:val="24"/>
        </w:rPr>
        <w:t xml:space="preserve">: учебное пособие / В.В. Никулин, И.Г. Пирожкова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- 98 с. : ил. - Библиогр.: с. 92-95. - ISBN 978-5-8265-1684-3; То же [Электронный ресурс]. - URL: </w:t>
      </w:r>
      <w:hyperlink r:id="rId25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http://biblioclub.ru/index.php?page=book&amp;id=498949</w:t>
        </w:r>
      </w:hyperlink>
    </w:p>
    <w:p w:rsidR="001E3E0B" w:rsidRPr="008370F9" w:rsidRDefault="001E3E0B" w:rsidP="00537BD5">
      <w:pPr>
        <w:numPr>
          <w:ilvl w:val="0"/>
          <w:numId w:val="26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>Писарев, А.Н. Актуальные проблемы конституцион</w:t>
      </w:r>
      <w:r>
        <w:rPr>
          <w:rFonts w:ascii="Times New Roman" w:hAnsi="Times New Roman"/>
          <w:sz w:val="24"/>
          <w:szCs w:val="24"/>
        </w:rPr>
        <w:t>ного права Российской Федерации</w:t>
      </w:r>
      <w:r w:rsidRPr="008370F9">
        <w:rPr>
          <w:rFonts w:ascii="Times New Roman" w:hAnsi="Times New Roman"/>
          <w:sz w:val="24"/>
          <w:szCs w:val="24"/>
        </w:rPr>
        <w:t xml:space="preserve">: учебное пособие / А.Н. Писарев; Федеральное государственное бюджетное образовательное учреждение высшего образования Российский государственный </w:t>
      </w:r>
      <w:r w:rsidRPr="008370F9">
        <w:rPr>
          <w:rFonts w:ascii="Times New Roman" w:hAnsi="Times New Roman"/>
          <w:sz w:val="24"/>
          <w:szCs w:val="24"/>
        </w:rPr>
        <w:lastRenderedPageBreak/>
        <w:t xml:space="preserve">университет правосудия. - Москва : Российский государственный университет правосудия, 2016. - 410 с. : ил. - Библиогр. в кн. - ISBN 978-5-93916-496-2 ; То же [Электронный ресурс]. - URL: </w:t>
      </w:r>
      <w:hyperlink r:id="rId26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http://biblioclub.ru/index.php?page=book&amp;id=439612</w:t>
        </w:r>
      </w:hyperlink>
    </w:p>
    <w:p w:rsidR="001E3E0B" w:rsidRPr="008370F9" w:rsidRDefault="001E3E0B" w:rsidP="00537BD5">
      <w:pPr>
        <w:numPr>
          <w:ilvl w:val="0"/>
          <w:numId w:val="26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70F9">
        <w:rPr>
          <w:rFonts w:ascii="Times New Roman" w:hAnsi="Times New Roman"/>
          <w:sz w:val="24"/>
          <w:szCs w:val="24"/>
        </w:rPr>
        <w:t xml:space="preserve">Органы государственной власти в России: Конституционно-правовой аспект: учебное пособие / . - 4-е изд., перераб. и доп. - Москва : ЮНИТИ-ДАНА, 2016. - 351 с. : ил. - (Magister»). - Библиогр. в кн. - ISBN 978-5-238-02823-1 ; То же [Электронный ресурс]. - URL: </w:t>
      </w:r>
      <w:hyperlink r:id="rId27" w:history="1">
        <w:r w:rsidRPr="008370F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http://biblioclub.ru/index.php?page=book&amp;id=447083</w:t>
        </w:r>
      </w:hyperlink>
    </w:p>
    <w:p w:rsidR="001E3E0B" w:rsidRPr="00444D73" w:rsidRDefault="001E3E0B" w:rsidP="00537BD5">
      <w:pPr>
        <w:tabs>
          <w:tab w:val="num" w:pos="0"/>
          <w:tab w:val="left" w:pos="183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Текущая самостоятельная работа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Конституционное право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», направлена на углубление и закрепление знаний студента, на развитие практических умений. 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 выполнение заданий по пройденным темам; подготовка к зачету.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44D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3E0B" w:rsidRPr="00ED7DAA" w:rsidRDefault="001E3E0B" w:rsidP="00537BD5">
      <w:pPr>
        <w:numPr>
          <w:ilvl w:val="0"/>
          <w:numId w:val="3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3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3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1998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E3E0B" w:rsidRPr="00ED7DAA" w:rsidRDefault="001E3E0B" w:rsidP="00537BD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Конституционное право</w:t>
      </w:r>
      <w:r w:rsidRPr="00ED7DAA">
        <w:rPr>
          <w:rFonts w:ascii="Times New Roman" w:hAnsi="Times New Roman"/>
          <w:sz w:val="24"/>
          <w:szCs w:val="24"/>
          <w:lang w:eastAsia="ru-RU"/>
        </w:rPr>
        <w:t>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3E0B" w:rsidRPr="009048BF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3E0B" w:rsidRPr="00ED7DAA" w:rsidRDefault="001E3E0B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1E3E0B" w:rsidRPr="00ED7DAA" w:rsidRDefault="001E3E0B" w:rsidP="00537B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1E3E0B" w:rsidRPr="00ED7DAA" w:rsidRDefault="001E3E0B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1E3E0B" w:rsidRPr="00ED7DAA" w:rsidRDefault="001E3E0B" w:rsidP="00537BD5">
      <w:pPr>
        <w:numPr>
          <w:ilvl w:val="0"/>
          <w:numId w:val="40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40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1E3E0B" w:rsidRPr="00CA6054" w:rsidRDefault="001E3E0B" w:rsidP="00DA2B23">
      <w:pPr>
        <w:pStyle w:val="1"/>
        <w:jc w:val="center"/>
        <w:rPr>
          <w:rFonts w:ascii="Times New Roman" w:hAnsi="Times New Roman"/>
          <w:caps/>
          <w:color w:val="auto"/>
        </w:rPr>
      </w:pPr>
      <w:r>
        <w:br w:type="page"/>
      </w:r>
      <w:bookmarkStart w:id="10" w:name="_Toc21468954"/>
      <w:r w:rsidRPr="00CA6054">
        <w:rPr>
          <w:rFonts w:ascii="Times New Roman" w:hAnsi="Times New Roman"/>
          <w:caps/>
          <w:color w:val="auto"/>
        </w:rPr>
        <w:lastRenderedPageBreak/>
        <w:t>5.4. ПРОГРАММА ДИСЦИПЛИНЫ «Теория государства и права»</w:t>
      </w:r>
      <w:bookmarkEnd w:id="10"/>
    </w:p>
    <w:p w:rsidR="001E3E0B" w:rsidRPr="00ED7DAA" w:rsidRDefault="001E3E0B" w:rsidP="00ED7DAA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:rsidR="001E3E0B" w:rsidRPr="00ED7DAA" w:rsidRDefault="001E3E0B" w:rsidP="00ED7DAA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1. Пояснительная записка</w:t>
      </w:r>
    </w:p>
    <w:p w:rsidR="001E3E0B" w:rsidRPr="00ED7DAA" w:rsidRDefault="001E3E0B" w:rsidP="00537BD5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:rsidR="001E3E0B" w:rsidRPr="00ED7DAA" w:rsidRDefault="001E3E0B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В связи с возросшей актуальностью и особой значимостью правового образования в России важное знание имеет изучение современного государства и права, особенно  в процессе профессиональной подготовки будущих педагогов. Система правового регулирования образовательной сферы призвана обеспечить реализацию многоуровневого и непрерывного образования, защиту конституционных прав личности на образование, дифференциацию существующей образовательной системы с учетом изменений, происходящих в экономике и социальной политике. </w:t>
      </w:r>
    </w:p>
    <w:p w:rsidR="001E3E0B" w:rsidRPr="00ED7DAA" w:rsidRDefault="001E3E0B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Функционирование и развитие информационных, социально-педагогических, профессионально-технологических, социокультурных, профессионально-педагогических систем, приводящих образовательную деятельность в новое качественное состояние, невозможно без глубокого исследования механизма возникновения, развития и существования государства, права и системы законодательства.</w:t>
      </w:r>
    </w:p>
    <w:p w:rsidR="001E3E0B" w:rsidRPr="00ED7DAA" w:rsidRDefault="001E3E0B" w:rsidP="00537B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Программа курса даёт возможность получения необходимого юридического минимума для будущей профессиональной деятельности в сфере государства и права. 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итогового контроля и при необходимости использовать в своей практической деятельности. </w:t>
      </w:r>
    </w:p>
    <w:p w:rsidR="001E3E0B" w:rsidRPr="00ED7DAA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2. Место в структуре образовательного модуля</w:t>
      </w:r>
    </w:p>
    <w:p w:rsidR="001E3E0B" w:rsidRPr="00ED7DAA" w:rsidRDefault="001E3E0B" w:rsidP="00537B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Дисциплина относится к модулю</w:t>
      </w:r>
      <w:r>
        <w:rPr>
          <w:rFonts w:ascii="Times New Roman" w:hAnsi="Times New Roman"/>
          <w:sz w:val="24"/>
          <w:szCs w:val="24"/>
          <w:lang w:eastAsia="ru-RU"/>
        </w:rPr>
        <w:t xml:space="preserve"> отраслевой подготовки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Основы правовой деятельности</w:t>
      </w:r>
      <w:r w:rsidRPr="00ED7DAA">
        <w:rPr>
          <w:rFonts w:ascii="Times New Roman" w:hAnsi="Times New Roman"/>
          <w:sz w:val="24"/>
          <w:szCs w:val="24"/>
          <w:lang w:eastAsia="ru-RU"/>
        </w:rPr>
        <w:t>». Для изучения «Теории государства и права» необходимо предваритель</w:t>
      </w:r>
      <w:r>
        <w:rPr>
          <w:rFonts w:ascii="Times New Roman" w:hAnsi="Times New Roman"/>
          <w:sz w:val="24"/>
          <w:szCs w:val="24"/>
          <w:lang w:eastAsia="ru-RU"/>
        </w:rPr>
        <w:t>но усвоить  дисциплины правоведение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историю отечественного государства и права. «Теория государства и права» является основой для изучения дисциплин: «Административное право»,  «Уголовное право», «Гражданское право», «Гражданский процесс», «Уголовный процесс». </w:t>
      </w:r>
    </w:p>
    <w:p w:rsidR="001E3E0B" w:rsidRPr="00ED7DAA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3. Цели и задачи</w:t>
      </w:r>
    </w:p>
    <w:p w:rsidR="001E3E0B" w:rsidRPr="00ED7DAA" w:rsidRDefault="001E3E0B" w:rsidP="00537BD5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Целью изучения дисциплины «Теория государства и права» является формирование у студентов системного комплексного представления о современном государстве, системе правовых норм, регулирующих общественные отношения в сфере государства и права, создание условий для формирования у студентов умений толкования и применения правовых норм. </w:t>
      </w:r>
    </w:p>
    <w:p w:rsidR="001E3E0B" w:rsidRPr="00ED7DAA" w:rsidRDefault="001E3E0B" w:rsidP="00537BD5">
      <w:pPr>
        <w:tabs>
          <w:tab w:val="num" w:pos="-360"/>
        </w:tabs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Достижение цели, обусловило постановку следующих </w:t>
      </w:r>
      <w:r w:rsidRPr="00ED7DAA">
        <w:rPr>
          <w:rFonts w:ascii="Times New Roman" w:hAnsi="Times New Roman"/>
          <w:b/>
          <w:sz w:val="24"/>
          <w:szCs w:val="24"/>
          <w:lang w:eastAsia="ru-RU"/>
        </w:rPr>
        <w:t>задач изучения курса:</w:t>
      </w:r>
    </w:p>
    <w:p w:rsidR="001E3E0B" w:rsidRPr="00ED7DAA" w:rsidRDefault="001E3E0B" w:rsidP="00537BD5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достижение всестороннего понимания студентами общих закономерностей возникновения, развития и современного государства и права; </w:t>
      </w:r>
    </w:p>
    <w:p w:rsidR="001E3E0B" w:rsidRPr="00ED7DAA" w:rsidRDefault="001E3E0B" w:rsidP="00537BD5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понятийного аппарата, позволяющего описывать государственные, правовые и связанные с ними явления;</w:t>
      </w:r>
    </w:p>
    <w:p w:rsidR="001E3E0B" w:rsidRPr="00ED7DAA" w:rsidRDefault="001E3E0B" w:rsidP="00537BD5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умений анализировать и давать правовое толкование юридических норм и нормативно-правовых актов;</w:t>
      </w:r>
    </w:p>
    <w:p w:rsidR="001E3E0B" w:rsidRPr="00ED7DAA" w:rsidRDefault="001E3E0B" w:rsidP="00537BD5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профессионального правосознания  и правовой культуры будущих специалистов;</w:t>
      </w:r>
    </w:p>
    <w:p w:rsidR="001E3E0B" w:rsidRPr="00ED7DAA" w:rsidRDefault="001E3E0B" w:rsidP="00537BD5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формирование готовности анализировать информацию для решения проблем, возникающих в профессионально-педагогической деятельности</w:t>
      </w:r>
    </w:p>
    <w:p w:rsidR="001E3E0B" w:rsidRPr="008A0353" w:rsidRDefault="001E3E0B" w:rsidP="00537BD5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формирование готовности к адаптации, корректировке и использованию технологий в профессионально-педагогической деятельности.</w:t>
      </w:r>
    </w:p>
    <w:p w:rsidR="001E3E0B" w:rsidRDefault="001E3E0B" w:rsidP="00537BD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1E3E0B" w:rsidRPr="00ED7DAA" w:rsidRDefault="001E3E0B" w:rsidP="00537B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3E0B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D92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p w:rsidR="001E3E0B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/>
      </w:tblPr>
      <w:tblGrid>
        <w:gridCol w:w="1129"/>
        <w:gridCol w:w="2035"/>
        <w:gridCol w:w="1264"/>
        <w:gridCol w:w="2340"/>
        <w:gridCol w:w="1487"/>
        <w:gridCol w:w="1599"/>
      </w:tblGrid>
      <w:tr w:rsidR="001E3E0B" w:rsidRPr="003A3C86" w:rsidTr="00277033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E3E0B" w:rsidRPr="003A3C86" w:rsidTr="00277033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C47D74" w:rsidRDefault="001E3E0B" w:rsidP="004B2D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BC3647" w:rsidRDefault="001E3E0B" w:rsidP="004B2D4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4B2D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1-4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1E3E0B" w:rsidRPr="003A3C86" w:rsidRDefault="001E3E0B" w:rsidP="004B2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3A3C86" w:rsidRDefault="001E3E0B" w:rsidP="004B2D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умения анализировать базовые понятия теории государства и теории права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УК.2.2</w:t>
            </w:r>
          </w:p>
          <w:p w:rsidR="001E3E0B" w:rsidRPr="00A53ACB" w:rsidRDefault="001E3E0B" w:rsidP="004B2D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тестирование</w:t>
            </w:r>
          </w:p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эссе,</w:t>
            </w:r>
          </w:p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</w:tc>
      </w:tr>
      <w:tr w:rsidR="001E3E0B" w:rsidRPr="003A3C86" w:rsidTr="00277033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C47D74" w:rsidRDefault="001E3E0B" w:rsidP="004B2D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4B2D4A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профессионально-педагогические функции на нормативно-правовой основе </w:t>
            </w:r>
          </w:p>
          <w:p w:rsidR="001E3E0B" w:rsidRPr="00EF471E" w:rsidRDefault="001E3E0B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4B2D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2-4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1E3E0B" w:rsidRPr="003A3C86" w:rsidRDefault="001E3E0B" w:rsidP="004B2D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4B2D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основные подходы ученых-юристов по вопросам возникновения и 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развития  современного государства и права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E025B" w:rsidRDefault="001E3E0B" w:rsidP="004B2D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ОПК.1.4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тестирование,</w:t>
            </w:r>
          </w:p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  <w:p w:rsidR="001E3E0B" w:rsidRPr="00BC3647" w:rsidRDefault="001E3E0B" w:rsidP="004B2D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ED7DA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D7DAA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1E3E0B" w:rsidRPr="00ED7DAA" w:rsidTr="00A53ACB">
        <w:trPr>
          <w:trHeight w:val="203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7C040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7C040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3E0B" w:rsidRPr="00ED7DAA" w:rsidTr="00A53ACB">
        <w:trPr>
          <w:trHeight w:val="533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537B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1E3E0B" w:rsidRPr="00ED7DAA" w:rsidTr="00A53ACB">
        <w:trPr>
          <w:trHeight w:val="1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1E3E0B" w:rsidRPr="00ED7DAA" w:rsidTr="000532F2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Теория государства</w:t>
            </w:r>
          </w:p>
        </w:tc>
      </w:tr>
      <w:tr w:rsidR="001E3E0B" w:rsidRPr="00ED7DAA" w:rsidTr="00A53ACB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Тема 1.1. Теория государства и права как общественная и юридическая наука и учебная дисциплина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E3E0B" w:rsidRPr="00ED7DAA" w:rsidTr="00A53ACB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1.2. Происхождение государства и права</w:t>
            </w:r>
            <w:r w:rsidRPr="00ED7DAA">
              <w:rPr>
                <w:rFonts w:ascii="Times New Roman" w:hAnsi="Times New Roman"/>
                <w:spacing w:val="-1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E3E0B" w:rsidRPr="00ED7DAA" w:rsidTr="00A53ACB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Тема 1.3. Понятие, признаки, сущность и типология государства.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E3E0B" w:rsidRPr="00ED7DAA" w:rsidTr="0095783B">
        <w:trPr>
          <w:trHeight w:val="746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1.4. Форма (устройство) государства.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E3E0B" w:rsidRPr="00ED7DAA" w:rsidTr="00A53ACB">
        <w:trPr>
          <w:trHeight w:val="168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1.5. Функции государства.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040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E3E0B" w:rsidRPr="00ED7DAA" w:rsidTr="00A53ACB">
        <w:trPr>
          <w:trHeight w:val="180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1.6. Механизм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1E3E0B" w:rsidRPr="00ED7DAA" w:rsidTr="0086431A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A53ACB" w:rsidRDefault="001E3E0B" w:rsidP="00537B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 w:rsidRPr="00ED7D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2. Теория прав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1E3E0B" w:rsidRPr="00ED7DAA" w:rsidTr="00A53ACB">
        <w:trPr>
          <w:trHeight w:val="108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2.1. Понятие, признаки, принципы и функции права. Нормы права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C040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3E0B" w:rsidRPr="00ED7DAA" w:rsidTr="00A53ACB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2.2. Правовые системы современности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C040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E3E0B" w:rsidRPr="00ED7DAA" w:rsidTr="00A53ACB">
        <w:trPr>
          <w:trHeight w:val="96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2.3.. Система права и система законодательства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C040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E3E0B" w:rsidRPr="00ED7DAA" w:rsidTr="00A53ACB">
        <w:trPr>
          <w:trHeight w:val="168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2.4. Правотворчество и юридическая техника. Толкование права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C040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E3E0B" w:rsidRPr="00ED7DAA" w:rsidTr="00A53ACB">
        <w:trPr>
          <w:trHeight w:val="132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2.5. Правомерное поведение. Правонарушение и юридическая ответственность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C040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E3E0B" w:rsidRPr="00ED7DAA" w:rsidTr="00A53ACB">
        <w:trPr>
          <w:trHeight w:val="132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Тема 2.6.. Правосознание, правовая культура, правовой нигилизм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C040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E3E0B" w:rsidRPr="00ED7DAA" w:rsidTr="00A53ACB">
        <w:trPr>
          <w:trHeight w:val="117"/>
        </w:trPr>
        <w:tc>
          <w:tcPr>
            <w:tcW w:w="464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C0402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1E3E0B" w:rsidRPr="00ED7DAA" w:rsidRDefault="001E3E0B" w:rsidP="00537BD5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E3E0B" w:rsidRPr="0063090F" w:rsidRDefault="001E3E0B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1E3E0B" w:rsidRPr="0063090F" w:rsidRDefault="001E3E0B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1E3E0B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E3E0B" w:rsidRDefault="001E3E0B" w:rsidP="004B2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1E3E0B" w:rsidTr="00720EF2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1E3E0B" w:rsidRDefault="001E3E0B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3E0B" w:rsidTr="00720EF2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E3E0B" w:rsidTr="00720EF2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Pr="001957B6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1957B6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1957B6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E3E0B" w:rsidRDefault="001E3E0B" w:rsidP="00537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A26E41" w:rsidRDefault="001E3E0B" w:rsidP="00CC42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(для курсовой работы/курсового проекта)</w:t>
      </w:r>
    </w:p>
    <w:tbl>
      <w:tblPr>
        <w:tblW w:w="5000" w:type="pct"/>
        <w:tblLayout w:type="fixed"/>
        <w:tblLook w:val="000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1E3E0B" w:rsidRPr="00DB597C" w:rsidTr="008B7A95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lastRenderedPageBreak/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3E0B" w:rsidRPr="00F67CFB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3E0B" w:rsidRPr="00DB597C" w:rsidTr="008B7A95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3E0B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4B2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1E3E0B" w:rsidRPr="00DB597C" w:rsidRDefault="001E3E0B" w:rsidP="004B2D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304BFF" w:rsidRDefault="001E3E0B" w:rsidP="008B7A9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>формлени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курсовой 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3E0B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304BFF" w:rsidRDefault="001E3E0B" w:rsidP="008B7A9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труктурирования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курсовой 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3E0B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304BFF" w:rsidRDefault="001E3E0B" w:rsidP="008B7A9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4BFF">
              <w:rPr>
                <w:rFonts w:ascii="Times New Roman" w:hAnsi="Times New Roman"/>
                <w:sz w:val="24"/>
                <w:szCs w:val="24"/>
              </w:rPr>
              <w:t>Использование литературы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курсовой работе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3E0B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304BFF" w:rsidRDefault="001E3E0B" w:rsidP="008B7A9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Оформление 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 введени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3E0B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1D55CE" w:rsidRDefault="001E3E0B" w:rsidP="008B7A9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1D55CE">
              <w:rPr>
                <w:rFonts w:ascii="Times New Roman" w:hAnsi="Times New Roman" w:cs="Times New Roman"/>
              </w:rPr>
              <w:t>Написание основной части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3E0B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304BFF" w:rsidRDefault="001E3E0B" w:rsidP="008B7A9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4BFF">
              <w:rPr>
                <w:rFonts w:ascii="Times New Roman" w:hAnsi="Times New Roman"/>
                <w:sz w:val="24"/>
                <w:szCs w:val="24"/>
              </w:rPr>
              <w:t xml:space="preserve">Анализ теоретического материала в </w:t>
            </w:r>
            <w:r>
              <w:rPr>
                <w:rFonts w:ascii="Times New Roman" w:hAnsi="Times New Roman"/>
                <w:sz w:val="24"/>
                <w:szCs w:val="24"/>
              </w:rPr>
              <w:t>курсовой работе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3E0B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304BFF" w:rsidRDefault="001E3E0B" w:rsidP="008B7A9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практической значимости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3E0B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304BFF" w:rsidRDefault="001E3E0B" w:rsidP="008B7A9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Оформление 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 выводов </w:t>
            </w:r>
            <w:r>
              <w:rPr>
                <w:rFonts w:ascii="Times New Roman" w:hAnsi="Times New Roman"/>
                <w:sz w:val="24"/>
                <w:szCs w:val="24"/>
              </w:rPr>
              <w:t>по курсовой 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3E0B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304BFF" w:rsidRDefault="001E3E0B" w:rsidP="008B7A9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курсовой работы</w:t>
            </w:r>
            <w:r w:rsidRPr="00304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Публичное выступление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5176F7" w:rsidRDefault="001E3E0B" w:rsidP="008B7A95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6F7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E3E0B" w:rsidRPr="00DB597C" w:rsidTr="008B7A9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DB597C" w:rsidRDefault="001E3E0B" w:rsidP="008B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3E0B" w:rsidRPr="00C77010" w:rsidRDefault="001E3E0B" w:rsidP="00537BD5">
      <w:pPr>
        <w:numPr>
          <w:ilvl w:val="0"/>
          <w:numId w:val="23"/>
        </w:numPr>
        <w:tabs>
          <w:tab w:val="clear" w:pos="1065"/>
          <w:tab w:val="num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7010">
        <w:rPr>
          <w:rFonts w:ascii="Times New Roman" w:hAnsi="Times New Roman"/>
          <w:sz w:val="24"/>
          <w:szCs w:val="24"/>
        </w:rPr>
        <w:t xml:space="preserve">Матузов, Н.И. Теория государства и права: учебник / Н.И. Матузов, А.В. Малько; Российская академия народного хозяйства и государственной службы при Президенте Российской Федерации. - Москва: Издательский дом «Дело», 2017. - 529 с. : схем. - Библиогр. в кн. - ISBN 978-5-7749-1275-9; То же [Электронный ресурс]. - URL: </w:t>
      </w:r>
      <w:hyperlink r:id="rId28" w:history="1">
        <w:r w:rsidRPr="00C77010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http://biblioclub.ru/index.php?page=book&amp;id=488143</w:t>
        </w:r>
      </w:hyperlink>
    </w:p>
    <w:p w:rsidR="001E3E0B" w:rsidRPr="00C77010" w:rsidRDefault="001E3E0B" w:rsidP="00537BD5">
      <w:pPr>
        <w:numPr>
          <w:ilvl w:val="0"/>
          <w:numId w:val="23"/>
        </w:numPr>
        <w:tabs>
          <w:tab w:val="clear" w:pos="1065"/>
          <w:tab w:val="num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7010">
        <w:rPr>
          <w:rFonts w:ascii="Times New Roman" w:hAnsi="Times New Roman"/>
          <w:sz w:val="24"/>
          <w:szCs w:val="24"/>
        </w:rPr>
        <w:t xml:space="preserve">Старков, О.В. Теория государства и права: учебник / О.В. Старков, И.В. Упоров ; под общ. ред. О.В. Старкова. - 4-е изд. - Москва: Издательско-торговая </w:t>
      </w:r>
      <w:r w:rsidRPr="00C77010">
        <w:rPr>
          <w:rFonts w:ascii="Times New Roman" w:hAnsi="Times New Roman"/>
          <w:sz w:val="24"/>
          <w:szCs w:val="24"/>
        </w:rPr>
        <w:lastRenderedPageBreak/>
        <w:t>корпорация «Дашков и К°», 2017. - 371 с. - (Учебные издания для бакалавров). - ISBN 978-5-394-01395</w:t>
      </w:r>
      <w:r w:rsidRPr="00C77010">
        <w:rPr>
          <w:rFonts w:ascii="Times New Roman" w:hAnsi="Times New Roman"/>
        </w:rPr>
        <w:t xml:space="preserve">-9; То же [Электронный ресурс]. - URL: </w:t>
      </w:r>
      <w:hyperlink r:id="rId29" w:history="1">
        <w:r w:rsidRPr="00C77010">
          <w:rPr>
            <w:rStyle w:val="af6"/>
            <w:rFonts w:ascii="Times New Roman" w:hAnsi="Times New Roman"/>
          </w:rPr>
          <w:t>http://biblioclub.ru/index.php?page=book&amp;id=452653</w:t>
        </w:r>
      </w:hyperlink>
    </w:p>
    <w:p w:rsidR="001E3E0B" w:rsidRPr="008B2E0A" w:rsidRDefault="001E3E0B" w:rsidP="00537B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E3E0B" w:rsidRPr="008B2E0A" w:rsidRDefault="001E3E0B" w:rsidP="00537BD5">
      <w:pPr>
        <w:numPr>
          <w:ilvl w:val="0"/>
          <w:numId w:val="24"/>
        </w:numPr>
        <w:tabs>
          <w:tab w:val="clear" w:pos="2880"/>
          <w:tab w:val="num" w:pos="0"/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2E0A">
        <w:rPr>
          <w:rFonts w:ascii="Times New Roman" w:hAnsi="Times New Roman"/>
          <w:sz w:val="24"/>
          <w:szCs w:val="24"/>
        </w:rPr>
        <w:t>Оксамытный, В.В. Общая теория государства и права: учебник / В.В. Оксамытный. - Москва : Юнити-Дана, 2015. - 511 с.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978-5-238-02188-1</w:t>
      </w:r>
      <w:r w:rsidRPr="008B2E0A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0" w:history="1">
        <w:r w:rsidRPr="008B2E0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http://biblioclub.ru/index.php?page=book&amp;id=117035</w:t>
        </w:r>
      </w:hyperlink>
      <w:r w:rsidRPr="008B2E0A">
        <w:rPr>
          <w:rFonts w:ascii="Times New Roman" w:hAnsi="Times New Roman"/>
          <w:sz w:val="24"/>
          <w:szCs w:val="24"/>
        </w:rPr>
        <w:t xml:space="preserve"> </w:t>
      </w:r>
    </w:p>
    <w:p w:rsidR="001E3E0B" w:rsidRPr="008B2E0A" w:rsidRDefault="001E3E0B" w:rsidP="00537BD5">
      <w:pPr>
        <w:numPr>
          <w:ilvl w:val="0"/>
          <w:numId w:val="24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2E0A">
        <w:rPr>
          <w:rFonts w:ascii="Times New Roman" w:hAnsi="Times New Roman"/>
          <w:sz w:val="24"/>
          <w:szCs w:val="24"/>
        </w:rPr>
        <w:t xml:space="preserve">Проблемы теории права и правореализации: учебник / Л.Т. Бакулина, </w:t>
      </w:r>
      <w:r>
        <w:rPr>
          <w:rFonts w:ascii="Times New Roman" w:hAnsi="Times New Roman"/>
          <w:sz w:val="24"/>
          <w:szCs w:val="24"/>
        </w:rPr>
        <w:t>Р.Г. Валиев, М.В. Воронин и др.</w:t>
      </w:r>
      <w:r w:rsidRPr="008B2E0A">
        <w:rPr>
          <w:rFonts w:ascii="Times New Roman" w:hAnsi="Times New Roman"/>
          <w:sz w:val="24"/>
          <w:szCs w:val="24"/>
        </w:rPr>
        <w:t>; отв. ред. Л.Т. Бакулина ; Казанский (Приволжский) фе</w:t>
      </w:r>
      <w:r>
        <w:rPr>
          <w:rFonts w:ascii="Times New Roman" w:hAnsi="Times New Roman"/>
          <w:sz w:val="24"/>
          <w:szCs w:val="24"/>
        </w:rPr>
        <w:t>деральный университет. - Москва</w:t>
      </w:r>
      <w:r w:rsidRPr="008B2E0A">
        <w:rPr>
          <w:rFonts w:ascii="Times New Roman" w:hAnsi="Times New Roman"/>
          <w:sz w:val="24"/>
          <w:szCs w:val="24"/>
        </w:rPr>
        <w:t xml:space="preserve">: Статут, 2017. - 384 с. - (Учебник Казанского университета). - Библиогр. в кн. - ISBN 978-5-8354-1307-2 (в пер.) ; То же [Электронный ресурс]. - URL: </w:t>
      </w:r>
      <w:hyperlink r:id="rId31" w:history="1">
        <w:r w:rsidRPr="008B2E0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http://biblioclub.ru/index.php?page=book&amp;id=497318</w:t>
        </w:r>
      </w:hyperlink>
      <w:r w:rsidRPr="008B2E0A"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Pr="008B2E0A" w:rsidRDefault="001E3E0B" w:rsidP="00537BD5">
      <w:pPr>
        <w:numPr>
          <w:ilvl w:val="0"/>
          <w:numId w:val="24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2E0A">
        <w:rPr>
          <w:rFonts w:ascii="Times New Roman" w:hAnsi="Times New Roman"/>
          <w:sz w:val="24"/>
          <w:szCs w:val="24"/>
        </w:rPr>
        <w:t>Проблемы теории государства и права: учебное пособие / сост. Е.Ю. Черкашин, И.В. Клюковская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</w:t>
      </w:r>
      <w:r>
        <w:rPr>
          <w:rFonts w:ascii="Times New Roman" w:hAnsi="Times New Roman"/>
          <w:sz w:val="24"/>
          <w:szCs w:val="24"/>
        </w:rPr>
        <w:t>аврополь: СКФУ, 2016. - 130 с.</w:t>
      </w:r>
      <w:r w:rsidRPr="008B2E0A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2" w:history="1">
        <w:r w:rsidRPr="008B2E0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http://biblioclub.ru/index.php?page=book&amp;id=459237</w:t>
        </w:r>
      </w:hyperlink>
    </w:p>
    <w:p w:rsidR="001E3E0B" w:rsidRPr="008B2E0A" w:rsidRDefault="001E3E0B" w:rsidP="00537BD5">
      <w:pPr>
        <w:numPr>
          <w:ilvl w:val="0"/>
          <w:numId w:val="24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2E0A">
        <w:rPr>
          <w:rFonts w:ascii="Times New Roman" w:hAnsi="Times New Roman"/>
          <w:sz w:val="24"/>
          <w:szCs w:val="24"/>
        </w:rPr>
        <w:t>Проб</w:t>
      </w:r>
      <w:r>
        <w:rPr>
          <w:rFonts w:ascii="Times New Roman" w:hAnsi="Times New Roman"/>
          <w:sz w:val="24"/>
          <w:szCs w:val="24"/>
        </w:rPr>
        <w:t>лемы теории государства и права</w:t>
      </w:r>
      <w:r w:rsidRPr="008B2E0A">
        <w:rPr>
          <w:rFonts w:ascii="Times New Roman" w:hAnsi="Times New Roman"/>
          <w:sz w:val="24"/>
          <w:szCs w:val="24"/>
        </w:rPr>
        <w:t>: практикум / сост. И.Н. Клюковская, Е.Ю. Черкашин;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</w:t>
      </w:r>
      <w:r>
        <w:rPr>
          <w:rFonts w:ascii="Times New Roman" w:hAnsi="Times New Roman"/>
          <w:sz w:val="24"/>
          <w:szCs w:val="24"/>
        </w:rPr>
        <w:t>016. - 224 с. - Библиогр. в кн.</w:t>
      </w:r>
      <w:r w:rsidRPr="008B2E0A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3" w:history="1">
        <w:r w:rsidRPr="008B2E0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http://biblioclub.ru/index.php?page=book&amp;id=459236</w:t>
        </w:r>
      </w:hyperlink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«Теория государства и права», направлена на углубление и закрепление знаний студента, на развитие практических умений. 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работа с рекомендуемыми методическими материалами (методическими указаниями, учебными пособиями, раздаточным материалом); выполнение заданий по пройденным темам; подготовка к </w:t>
      </w:r>
      <w:r>
        <w:rPr>
          <w:rFonts w:ascii="Times New Roman" w:hAnsi="Times New Roman"/>
          <w:sz w:val="24"/>
          <w:szCs w:val="24"/>
          <w:lang w:eastAsia="ru-RU"/>
        </w:rPr>
        <w:t>итоговому контролю</w:t>
      </w:r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3E0B" w:rsidRPr="00B676E0" w:rsidRDefault="001E3E0B" w:rsidP="00537BD5">
      <w:pPr>
        <w:spacing w:after="0" w:line="240" w:lineRule="auto"/>
        <w:rPr>
          <w:rFonts w:ascii="Times New Roman" w:hAnsi="Times New Roman"/>
          <w:sz w:val="24"/>
        </w:rPr>
      </w:pPr>
    </w:p>
    <w:p w:rsidR="001E3E0B" w:rsidRPr="00ED7DAA" w:rsidRDefault="001E3E0B" w:rsidP="00537BD5">
      <w:pPr>
        <w:numPr>
          <w:ilvl w:val="0"/>
          <w:numId w:val="31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31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31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1998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E3E0B" w:rsidRPr="00ED7DAA" w:rsidRDefault="001E3E0B" w:rsidP="00537BD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«Теория государства и права»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3E0B" w:rsidRPr="00ED7DAA" w:rsidRDefault="001E3E0B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1E3E0B" w:rsidRPr="00ED7DAA" w:rsidRDefault="001E3E0B" w:rsidP="00537B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1E3E0B" w:rsidRPr="00ED7DAA" w:rsidRDefault="001E3E0B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1E3E0B" w:rsidRPr="00ED7DAA" w:rsidRDefault="001E3E0B" w:rsidP="00537BD5">
      <w:pPr>
        <w:numPr>
          <w:ilvl w:val="0"/>
          <w:numId w:val="32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32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1E3E0B" w:rsidRPr="00CA6054" w:rsidRDefault="001E3E0B" w:rsidP="00D44AA7">
      <w:pPr>
        <w:pStyle w:val="1"/>
        <w:jc w:val="center"/>
        <w:rPr>
          <w:rFonts w:ascii="Times New Roman" w:hAnsi="Times New Roman"/>
          <w:caps/>
          <w:color w:val="auto"/>
        </w:rPr>
      </w:pPr>
      <w:r w:rsidRPr="00DB597C">
        <w:rPr>
          <w:rFonts w:ascii="Times New Roman" w:hAnsi="Times New Roman"/>
          <w:b w:val="0"/>
          <w:sz w:val="24"/>
          <w:szCs w:val="24"/>
        </w:rPr>
        <w:br w:type="page"/>
      </w:r>
      <w:bookmarkStart w:id="11" w:name="_Toc21468955"/>
      <w:r>
        <w:rPr>
          <w:rFonts w:ascii="Times New Roman" w:hAnsi="Times New Roman"/>
          <w:caps/>
          <w:color w:val="auto"/>
        </w:rPr>
        <w:lastRenderedPageBreak/>
        <w:t>5.5</w:t>
      </w:r>
      <w:r w:rsidRPr="00CA6054">
        <w:rPr>
          <w:rFonts w:ascii="Times New Roman" w:hAnsi="Times New Roman"/>
          <w:caps/>
          <w:color w:val="auto"/>
        </w:rPr>
        <w:t>. ПРОГРАММА ДИСЦИПЛИНЫ «</w:t>
      </w:r>
      <w:r>
        <w:rPr>
          <w:rFonts w:ascii="Times New Roman" w:hAnsi="Times New Roman"/>
          <w:color w:val="000000"/>
        </w:rPr>
        <w:t>ИЗБИРАТЕЛЬНОЕ ПРАВО РФ</w:t>
      </w:r>
      <w:r w:rsidRPr="00CA6054">
        <w:rPr>
          <w:rFonts w:ascii="Times New Roman" w:hAnsi="Times New Roman"/>
          <w:caps/>
          <w:color w:val="auto"/>
        </w:rPr>
        <w:t>»</w:t>
      </w:r>
      <w:bookmarkEnd w:id="11"/>
    </w:p>
    <w:p w:rsidR="001E3E0B" w:rsidRPr="00ED7DAA" w:rsidRDefault="001E3E0B" w:rsidP="00D44AA7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:rsidR="001E3E0B" w:rsidRPr="00ED7DAA" w:rsidRDefault="001E3E0B" w:rsidP="00D44AA7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1. Пояснительная записка</w:t>
      </w:r>
    </w:p>
    <w:p w:rsidR="001E3E0B" w:rsidRPr="00ED7DAA" w:rsidRDefault="001E3E0B" w:rsidP="00D44AA7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:rsidR="001E3E0B" w:rsidRPr="00ED7DAA" w:rsidRDefault="001E3E0B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В связи с возросшей актуальностью и особой значимостью правового образования в России важное знание имеет изучение </w:t>
      </w:r>
      <w:r>
        <w:rPr>
          <w:rFonts w:ascii="Times New Roman" w:hAnsi="Times New Roman"/>
          <w:sz w:val="24"/>
          <w:szCs w:val="24"/>
          <w:lang w:eastAsia="ru-RU"/>
        </w:rPr>
        <w:t xml:space="preserve">избирательного права 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современного государства, особенно в процессе профессиональной подготовки будущих педагогов. Система правового регулирования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призвана обеспечить реализацию и 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защиту конституционных </w:t>
      </w:r>
      <w:r>
        <w:rPr>
          <w:rFonts w:ascii="Times New Roman" w:hAnsi="Times New Roman"/>
          <w:sz w:val="24"/>
          <w:szCs w:val="24"/>
          <w:lang w:eastAsia="ru-RU"/>
        </w:rPr>
        <w:t xml:space="preserve">политических 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прав личности на </w:t>
      </w:r>
      <w:r>
        <w:rPr>
          <w:rFonts w:ascii="Times New Roman" w:hAnsi="Times New Roman"/>
          <w:sz w:val="24"/>
          <w:szCs w:val="24"/>
          <w:lang w:eastAsia="ru-RU"/>
        </w:rPr>
        <w:t>участие в выборах и референдуме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E3E0B" w:rsidRPr="00ED7DAA" w:rsidRDefault="001E3E0B" w:rsidP="00537B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Программа курса даёт возможность ознакомления с системой современного российского </w:t>
      </w:r>
      <w:r>
        <w:rPr>
          <w:rFonts w:ascii="Times New Roman" w:hAnsi="Times New Roman"/>
          <w:sz w:val="24"/>
          <w:szCs w:val="24"/>
          <w:lang w:eastAsia="ru-RU"/>
        </w:rPr>
        <w:t xml:space="preserve">избирательного </w:t>
      </w:r>
      <w:r w:rsidRPr="00ED7DAA">
        <w:rPr>
          <w:rFonts w:ascii="Times New Roman" w:hAnsi="Times New Roman"/>
          <w:sz w:val="24"/>
          <w:szCs w:val="24"/>
          <w:lang w:eastAsia="ru-RU"/>
        </w:rPr>
        <w:t>законодательства и получения необходимого юридического минимума для будущей профессиональной деятельн</w:t>
      </w:r>
      <w:r>
        <w:rPr>
          <w:rFonts w:ascii="Times New Roman" w:hAnsi="Times New Roman"/>
          <w:sz w:val="24"/>
          <w:szCs w:val="24"/>
          <w:lang w:eastAsia="ru-RU"/>
        </w:rPr>
        <w:t>ости в сфере государства и управления обществом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E3E0B" w:rsidRPr="00ED7DAA" w:rsidRDefault="001E3E0B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итогового контроля и при необходимости использовать в своей практической деятельности. </w:t>
      </w:r>
    </w:p>
    <w:p w:rsidR="001E3E0B" w:rsidRPr="00ED7DAA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2. Место в структуре образовательного модуля</w:t>
      </w:r>
    </w:p>
    <w:p w:rsidR="001E3E0B" w:rsidRPr="00ED7DAA" w:rsidRDefault="001E3E0B" w:rsidP="00537B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Дисциплина относится к модулю</w:t>
      </w:r>
      <w:r>
        <w:rPr>
          <w:rFonts w:ascii="Times New Roman" w:hAnsi="Times New Roman"/>
          <w:sz w:val="24"/>
          <w:szCs w:val="24"/>
          <w:lang w:eastAsia="ru-RU"/>
        </w:rPr>
        <w:t xml:space="preserve"> отраслевой подготовки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Основы правой деятельности</w:t>
      </w:r>
      <w:r w:rsidRPr="00ED7DAA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дисциплины по выбору</w:t>
      </w:r>
      <w:r w:rsidRPr="00ED7DAA">
        <w:rPr>
          <w:rFonts w:ascii="Times New Roman" w:hAnsi="Times New Roman"/>
          <w:sz w:val="24"/>
          <w:szCs w:val="24"/>
          <w:lang w:eastAsia="ru-RU"/>
        </w:rPr>
        <w:t>. Для изучения «</w:t>
      </w:r>
      <w:r>
        <w:rPr>
          <w:rFonts w:ascii="Times New Roman" w:hAnsi="Times New Roman"/>
          <w:sz w:val="24"/>
          <w:szCs w:val="24"/>
          <w:lang w:eastAsia="ru-RU"/>
        </w:rPr>
        <w:t>Избирательного права РФ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» необходимо предварительно усвоить дисциплины </w:t>
      </w:r>
      <w:r>
        <w:rPr>
          <w:rFonts w:ascii="Times New Roman" w:hAnsi="Times New Roman"/>
          <w:sz w:val="24"/>
          <w:szCs w:val="24"/>
          <w:lang w:eastAsia="ru-RU"/>
        </w:rPr>
        <w:t>«Теорию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государства и права»</w:t>
      </w:r>
      <w:r>
        <w:rPr>
          <w:rFonts w:ascii="Times New Roman" w:hAnsi="Times New Roman"/>
          <w:sz w:val="24"/>
          <w:szCs w:val="24"/>
          <w:lang w:eastAsia="ru-RU"/>
        </w:rPr>
        <w:t>. «Конституционное право РФ»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E3E0B" w:rsidRPr="00ED7DAA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ED7DAA">
        <w:rPr>
          <w:rFonts w:ascii="Times New Roman" w:hAnsi="Times New Roman"/>
          <w:b/>
          <w:sz w:val="24"/>
          <w:szCs w:val="20"/>
        </w:rPr>
        <w:t>3. Цели и задачи</w:t>
      </w:r>
    </w:p>
    <w:p w:rsidR="001E3E0B" w:rsidRPr="004F47B7" w:rsidRDefault="001E3E0B" w:rsidP="00537BD5">
      <w:pPr>
        <w:tabs>
          <w:tab w:val="num" w:pos="-36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4F47B7">
        <w:rPr>
          <w:rFonts w:ascii="Times New Roman" w:hAnsi="Times New Roman"/>
          <w:color w:val="000000"/>
          <w:sz w:val="24"/>
          <w:szCs w:val="24"/>
        </w:rPr>
        <w:t>Целью изучения учебной дисциплины «Избирательное право РФ» является формирование у студентов общекультурных и профессиональных компетенций, необходимых для успешной профессиональной деятельности в сфере общественных отношений по организации и проведению выборов в органы государственной власти и органы местного самоуправления, включающей правоприменительную, правоохранительную и педагогическую деятельность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E3E0B" w:rsidRPr="00ED7DAA" w:rsidRDefault="001E3E0B" w:rsidP="00537BD5">
      <w:pPr>
        <w:tabs>
          <w:tab w:val="num" w:pos="-3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Достижение цели, обусловило постановку следующих </w:t>
      </w:r>
      <w:r w:rsidRPr="00ED7DAA">
        <w:rPr>
          <w:rFonts w:ascii="Times New Roman" w:hAnsi="Times New Roman"/>
          <w:b/>
          <w:sz w:val="24"/>
          <w:szCs w:val="24"/>
          <w:lang w:eastAsia="ru-RU"/>
        </w:rPr>
        <w:t>задач изучения курса:</w:t>
      </w:r>
    </w:p>
    <w:p w:rsidR="001E3E0B" w:rsidRPr="00CC42D5" w:rsidRDefault="001E3E0B" w:rsidP="00537BD5">
      <w:pPr>
        <w:spacing w:after="0" w:line="240" w:lineRule="auto"/>
        <w:ind w:firstLine="720"/>
        <w:jc w:val="both"/>
        <w:rPr>
          <w:sz w:val="24"/>
          <w:szCs w:val="24"/>
        </w:rPr>
      </w:pPr>
      <w:r w:rsidRPr="00CC42D5">
        <w:rPr>
          <w:rFonts w:ascii="Times New Roman" w:hAnsi="Times New Roman"/>
          <w:color w:val="000000"/>
          <w:sz w:val="24"/>
          <w:szCs w:val="24"/>
        </w:rPr>
        <w:t>– усвоение студентами ценностных оснований и особенностей правового, прежде всего конституционно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C42D5">
        <w:rPr>
          <w:rFonts w:ascii="Times New Roman" w:hAnsi="Times New Roman"/>
          <w:color w:val="000000"/>
          <w:sz w:val="24"/>
          <w:szCs w:val="24"/>
        </w:rPr>
        <w:t>- правов</w:t>
      </w:r>
      <w:r>
        <w:rPr>
          <w:rFonts w:ascii="Times New Roman" w:hAnsi="Times New Roman"/>
          <w:color w:val="000000"/>
          <w:sz w:val="24"/>
          <w:szCs w:val="24"/>
        </w:rPr>
        <w:t>ого, регулирования избирательного</w:t>
      </w:r>
      <w:r w:rsidRPr="00CC42D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права </w:t>
      </w:r>
      <w:r w:rsidRPr="00CC42D5">
        <w:rPr>
          <w:rFonts w:ascii="Times New Roman" w:hAnsi="Times New Roman"/>
          <w:color w:val="000000"/>
          <w:sz w:val="24"/>
          <w:szCs w:val="24"/>
        </w:rPr>
        <w:t>в Российской Федерации;</w:t>
      </w:r>
    </w:p>
    <w:p w:rsidR="001E3E0B" w:rsidRPr="00CC42D5" w:rsidRDefault="001E3E0B" w:rsidP="00537BD5">
      <w:pPr>
        <w:spacing w:after="0" w:line="240" w:lineRule="auto"/>
        <w:ind w:firstLine="720"/>
        <w:jc w:val="both"/>
        <w:rPr>
          <w:sz w:val="24"/>
          <w:szCs w:val="24"/>
        </w:rPr>
      </w:pPr>
      <w:r w:rsidRPr="00CC42D5">
        <w:rPr>
          <w:rFonts w:ascii="Times New Roman" w:hAnsi="Times New Roman"/>
          <w:color w:val="000000"/>
          <w:sz w:val="24"/>
          <w:szCs w:val="24"/>
        </w:rPr>
        <w:t>– формированием у студентов профессионального отношения к процессу организации и проведения выборов как к реализации принципа основ конституционного строя РФ и готовности активно содействовать реализации и защите права граждан избирать и быть избранными в органы государственной власти и местного самоуправления, участвовать в формировании общественного правосознания, осуществляя консультативную работу с населением, организациями, органами власти по вопросам правовой охраны данной конституционной ценности;</w:t>
      </w:r>
    </w:p>
    <w:p w:rsidR="001E3E0B" w:rsidRPr="00CC42D5" w:rsidRDefault="001E3E0B" w:rsidP="00537BD5">
      <w:pPr>
        <w:spacing w:after="0" w:line="240" w:lineRule="auto"/>
        <w:ind w:firstLine="720"/>
        <w:jc w:val="both"/>
        <w:rPr>
          <w:sz w:val="24"/>
          <w:szCs w:val="24"/>
        </w:rPr>
      </w:pPr>
      <w:r w:rsidRPr="00CC42D5">
        <w:rPr>
          <w:rFonts w:ascii="Times New Roman" w:hAnsi="Times New Roman"/>
          <w:color w:val="000000"/>
          <w:sz w:val="24"/>
          <w:szCs w:val="24"/>
        </w:rPr>
        <w:t xml:space="preserve">– формированием навыков правозащитной деятельности в сфере </w:t>
      </w:r>
      <w:r>
        <w:rPr>
          <w:rFonts w:ascii="Times New Roman" w:hAnsi="Times New Roman"/>
          <w:color w:val="000000"/>
          <w:sz w:val="24"/>
          <w:szCs w:val="24"/>
        </w:rPr>
        <w:t xml:space="preserve">электоральных </w:t>
      </w:r>
      <w:r w:rsidRPr="00CC42D5">
        <w:rPr>
          <w:rFonts w:ascii="Times New Roman" w:hAnsi="Times New Roman"/>
          <w:color w:val="000000"/>
          <w:sz w:val="24"/>
          <w:szCs w:val="24"/>
        </w:rPr>
        <w:t>отношений, в том числе реализации конституционно-правовых механизмов ответственности за нарушения избирательного законодательства, административного и судебного обжалования решений и действий (бездействия), нарушающих избирательные права граждан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E3E0B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D92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p w:rsidR="001E3E0B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/>
      </w:tblPr>
      <w:tblGrid>
        <w:gridCol w:w="1129"/>
        <w:gridCol w:w="2035"/>
        <w:gridCol w:w="1264"/>
        <w:gridCol w:w="2340"/>
        <w:gridCol w:w="1487"/>
        <w:gridCol w:w="1599"/>
      </w:tblGrid>
      <w:tr w:rsidR="001E3E0B" w:rsidRPr="003A3C86" w:rsidTr="004A1573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E3E0B" w:rsidRPr="003A3C86" w:rsidTr="004A1573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C47D74" w:rsidRDefault="001E3E0B" w:rsidP="00720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BC3647" w:rsidRDefault="001E3E0B" w:rsidP="00720EF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537B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ОР.1-5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3A3C86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умения 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избирательное законодательство, 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федеральные законы, регламентирующие электоральные отношения в Российской Федерации и субъектах РФ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537BD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25B">
              <w:rPr>
                <w:rFonts w:ascii="Times New Roman" w:hAnsi="Times New Roman"/>
                <w:sz w:val="24"/>
                <w:szCs w:val="24"/>
                <w:lang w:eastAsia="ru-RU"/>
              </w:rPr>
              <w:t>УК.2.2</w:t>
            </w:r>
          </w:p>
          <w:p w:rsidR="001E3E0B" w:rsidRPr="007126ED" w:rsidRDefault="001E3E0B" w:rsidP="00537B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тестирование</w:t>
            </w:r>
          </w:p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эссе,</w:t>
            </w:r>
          </w:p>
          <w:p w:rsidR="001E3E0B" w:rsidRPr="003A3C86" w:rsidRDefault="001E3E0B" w:rsidP="004B2D4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0CF0">
              <w:rPr>
                <w:rFonts w:ascii="Times New Roman" w:hAnsi="Times New Roman"/>
                <w:szCs w:val="24"/>
              </w:rPr>
              <w:t>кейс-задание</w:t>
            </w: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E3E0B" w:rsidRDefault="001E3E0B" w:rsidP="00537BD5">
      <w:pPr>
        <w:spacing w:line="240" w:lineRule="auto"/>
      </w:pPr>
    </w:p>
    <w:p w:rsidR="001E3E0B" w:rsidRPr="00ED7DAA" w:rsidRDefault="001E3E0B" w:rsidP="00537BD5">
      <w:pPr>
        <w:spacing w:before="180" w:after="120" w:line="240" w:lineRule="auto"/>
        <w:rPr>
          <w:rFonts w:ascii="Times New Roman" w:hAnsi="Times New Roman"/>
          <w:b/>
          <w:sz w:val="24"/>
          <w:szCs w:val="20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ED7DA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D7DAA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44"/>
        <w:gridCol w:w="4087"/>
        <w:gridCol w:w="855"/>
        <w:gridCol w:w="854"/>
        <w:gridCol w:w="1418"/>
        <w:gridCol w:w="1239"/>
        <w:gridCol w:w="857"/>
      </w:tblGrid>
      <w:tr w:rsidR="001E3E0B" w:rsidRPr="00EC003A" w:rsidTr="007126ED">
        <w:trPr>
          <w:trHeight w:val="203"/>
        </w:trPr>
        <w:tc>
          <w:tcPr>
            <w:tcW w:w="5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0D0969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EC003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C003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C003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3E0B" w:rsidRPr="00EC003A" w:rsidTr="007126ED">
        <w:trPr>
          <w:trHeight w:val="533"/>
        </w:trPr>
        <w:tc>
          <w:tcPr>
            <w:tcW w:w="5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40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537B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0D0969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C003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1E3E0B" w:rsidRPr="00EC003A" w:rsidTr="00D44AA7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0D0969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C003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1E3E0B" w:rsidRPr="007E6F83" w:rsidTr="006E48C0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3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6F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Понятие избирательного права</w:t>
            </w:r>
          </w:p>
        </w:tc>
      </w:tr>
      <w:tr w:rsidR="001E3E0B" w:rsidRPr="007E6F83" w:rsidTr="007126ED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Тема 1.1. </w:t>
            </w:r>
            <w:r w:rsidRPr="007E6F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и социальная ценность выборов в органы государственной власти и местного самоуправления. Выборы как элемент народовластия.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  </w:t>
            </w:r>
          </w:p>
        </w:tc>
      </w:tr>
      <w:tr w:rsidR="001E3E0B" w:rsidRPr="007E6F83" w:rsidTr="007126ED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7E6F83">
              <w:rPr>
                <w:rFonts w:ascii="Times New Roman" w:hAnsi="Times New Roman"/>
                <w:color w:val="000000"/>
                <w:sz w:val="24"/>
                <w:szCs w:val="24"/>
              </w:rPr>
              <w:t>Избирательное право РФ: предмет, метод и место в системе права РФ.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  <w:r w:rsidRPr="007E6F8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</w:tr>
      <w:tr w:rsidR="001E3E0B" w:rsidRPr="007E6F83" w:rsidTr="007126ED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E6F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Нормы избирательного права</w:t>
            </w:r>
            <w:r w:rsidRPr="007E6F83">
              <w:rPr>
                <w:rFonts w:ascii="Times New Roman" w:hAnsi="Times New Roman"/>
                <w:color w:val="000000"/>
                <w:sz w:val="24"/>
                <w:szCs w:val="24"/>
              </w:rPr>
              <w:t>. Система избирательного права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26 </w:t>
            </w:r>
          </w:p>
        </w:tc>
      </w:tr>
      <w:tr w:rsidR="001E3E0B" w:rsidRPr="007E6F83" w:rsidTr="00B9751B">
        <w:trPr>
          <w:trHeight w:val="1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6F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Понятие и стадии избирательного процесса</w:t>
            </w:r>
            <w:r w:rsidRPr="007E6F8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</w:tr>
      <w:tr w:rsidR="001E3E0B" w:rsidRPr="007E6F83" w:rsidTr="007126ED">
        <w:trPr>
          <w:trHeight w:val="108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7E6F83">
              <w:rPr>
                <w:rFonts w:ascii="Times New Roman" w:hAnsi="Times New Roman"/>
                <w:color w:val="000000"/>
                <w:sz w:val="24"/>
                <w:szCs w:val="24"/>
              </w:rPr>
              <w:t>Понятие и структура избирательного процесса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7E6F8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28 </w:t>
            </w:r>
            <w:r w:rsidRPr="007E6F83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</w:tr>
      <w:tr w:rsidR="001E3E0B" w:rsidRPr="007E6F83" w:rsidTr="007126ED">
        <w:trPr>
          <w:trHeight w:val="60"/>
        </w:trPr>
        <w:tc>
          <w:tcPr>
            <w:tcW w:w="5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7E6F83">
              <w:rPr>
                <w:rFonts w:ascii="Times New Roman" w:hAnsi="Times New Roman"/>
                <w:color w:val="000000"/>
                <w:sz w:val="24"/>
                <w:szCs w:val="24"/>
              </w:rPr>
              <w:t>Стадии избирательного процесса. Обязательные и факультативные стадии.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6F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24</w:t>
            </w:r>
          </w:p>
        </w:tc>
      </w:tr>
      <w:tr w:rsidR="001E3E0B" w:rsidRPr="007E6F83" w:rsidTr="007126ED">
        <w:trPr>
          <w:trHeight w:val="117"/>
        </w:trPr>
        <w:tc>
          <w:tcPr>
            <w:tcW w:w="463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F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7E6F83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E3E0B" w:rsidRPr="007E6F83" w:rsidRDefault="001E3E0B" w:rsidP="00537BD5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3E0B" w:rsidRPr="007E6F83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E6F8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E3E0B" w:rsidRPr="0063090F" w:rsidRDefault="001E3E0B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1E3E0B" w:rsidRPr="0063090F" w:rsidRDefault="001E3E0B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E3E0B" w:rsidRDefault="001E3E0B" w:rsidP="004B2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  <w:r w:rsidRPr="005900D4">
        <w:rPr>
          <w:rFonts w:ascii="Times New Roman" w:hAnsi="Times New Roman"/>
          <w:b/>
          <w:sz w:val="24"/>
          <w:szCs w:val="24"/>
        </w:rPr>
        <w:t xml:space="preserve"> </w:t>
      </w:r>
    </w:p>
    <w:p w:rsidR="001E3E0B" w:rsidRDefault="001E3E0B" w:rsidP="004B2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1E3E0B" w:rsidTr="00720EF2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ОР.1-5-1</w:t>
            </w:r>
          </w:p>
          <w:p w:rsidR="001E3E0B" w:rsidRDefault="001E3E0B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3E0B" w:rsidTr="00720EF2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E3E0B" w:rsidTr="00720EF2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E3E0B" w:rsidRDefault="001E3E0B" w:rsidP="00537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3E0B" w:rsidRPr="00757E0A" w:rsidRDefault="001E3E0B" w:rsidP="00537BD5">
      <w:pPr>
        <w:numPr>
          <w:ilvl w:val="0"/>
          <w:numId w:val="44"/>
        </w:numPr>
        <w:tabs>
          <w:tab w:val="clear" w:pos="144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7E0A">
        <w:rPr>
          <w:rFonts w:ascii="Times New Roman" w:hAnsi="Times New Roman"/>
          <w:bCs/>
          <w:sz w:val="24"/>
          <w:szCs w:val="24"/>
        </w:rPr>
        <w:t xml:space="preserve">Избирательное право России: учебник / В.О. Лучин, В.Н. Беленовский, Т.М. Пряхина и др.; ред. В.О. Лучин. - 2-е изд., перераб. и доп. - Москва: Юнити-Дана, 2015. - 735 с.: ил., табл., граф. - Библиогр. в кн. - ISBN 978-5-238-01903-1; То же [Электронный ресурс]. - URL: </w:t>
      </w:r>
      <w:hyperlink r:id="rId34" w:history="1">
        <w:r w:rsidRPr="00757E0A">
          <w:rPr>
            <w:rStyle w:val="af6"/>
            <w:rFonts w:ascii="Times New Roman" w:hAnsi="Times New Roman"/>
            <w:bCs/>
            <w:sz w:val="24"/>
            <w:szCs w:val="24"/>
          </w:rPr>
          <w:t>http://biblioclub.ru/index.php?page=book&amp;id=115027</w:t>
        </w:r>
      </w:hyperlink>
    </w:p>
    <w:p w:rsidR="001E3E0B" w:rsidRPr="00757E0A" w:rsidRDefault="001E3E0B" w:rsidP="00537BD5">
      <w:pPr>
        <w:numPr>
          <w:ilvl w:val="0"/>
          <w:numId w:val="44"/>
        </w:numPr>
        <w:tabs>
          <w:tab w:val="clear" w:pos="144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7E0A">
        <w:rPr>
          <w:rFonts w:ascii="Times New Roman" w:hAnsi="Times New Roman"/>
          <w:bCs/>
          <w:sz w:val="24"/>
          <w:szCs w:val="24"/>
        </w:rPr>
        <w:t xml:space="preserve">Трыканова, С.А. Основы избирательного права и процесса : учебное пособие / С.А. Трыканова. - 2-е изд., стер. - Москва : Издательство «Флинта», 2016. - 97 с. - Библиогр. в кн. - ISBN 978-5-9765-0836-1; То же [Электронный ресурс]. - URL: </w:t>
      </w:r>
      <w:hyperlink r:id="rId35" w:history="1">
        <w:r w:rsidRPr="00757E0A">
          <w:rPr>
            <w:rStyle w:val="af6"/>
            <w:rFonts w:ascii="Times New Roman" w:hAnsi="Times New Roman"/>
            <w:bCs/>
            <w:sz w:val="24"/>
            <w:szCs w:val="24"/>
          </w:rPr>
          <w:t>http://biblioclub.ru/index.php?page=book&amp;id=79466</w:t>
        </w:r>
      </w:hyperlink>
    </w:p>
    <w:p w:rsidR="001E3E0B" w:rsidRPr="00444D73" w:rsidRDefault="001E3E0B" w:rsidP="00537BD5">
      <w:pPr>
        <w:tabs>
          <w:tab w:val="left" w:pos="1276"/>
        </w:tabs>
        <w:spacing w:after="0" w:line="240" w:lineRule="auto"/>
        <w:ind w:left="709"/>
        <w:rPr>
          <w:sz w:val="24"/>
          <w:szCs w:val="24"/>
        </w:rPr>
      </w:pP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E3E0B" w:rsidRDefault="001E3E0B" w:rsidP="00537BD5">
      <w:pPr>
        <w:numPr>
          <w:ilvl w:val="0"/>
          <w:numId w:val="45"/>
        </w:numPr>
        <w:tabs>
          <w:tab w:val="clear" w:pos="144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7E0A">
        <w:rPr>
          <w:rFonts w:ascii="Times New Roman" w:hAnsi="Times New Roman"/>
          <w:sz w:val="24"/>
          <w:szCs w:val="24"/>
          <w:lang w:eastAsia="ru-RU"/>
        </w:rPr>
        <w:t xml:space="preserve">Избирательное право: учебник / Б.С. Эбзеев, К.К. Гасанов, В.А. Виноградов и др. ; ред. Б.С. Эбзеев, К.К. Гасанов, Е.Н. Хазов. - 2-е изд., перераб. и доп. - Москва : Юнити-Дана, 2015. - 431 с. - Библиогр. в кн. - ISBN 978-5-238-02628-2 ; То же [Электронный ресурс]. - URL: </w:t>
      </w:r>
      <w:hyperlink r:id="rId36" w:history="1">
        <w:r w:rsidRPr="00757E0A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http://biblioclub.ru/index.php?page=book&amp;id=426595</w:t>
        </w:r>
      </w:hyperlink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Default="001E3E0B" w:rsidP="00537BD5">
      <w:pPr>
        <w:numPr>
          <w:ilvl w:val="0"/>
          <w:numId w:val="45"/>
        </w:numPr>
        <w:tabs>
          <w:tab w:val="clear" w:pos="144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7E0A">
        <w:rPr>
          <w:rFonts w:ascii="Times New Roman" w:hAnsi="Times New Roman"/>
          <w:sz w:val="24"/>
          <w:szCs w:val="24"/>
          <w:lang w:eastAsia="ru-RU"/>
        </w:rPr>
        <w:t xml:space="preserve">Избирательное право: учебное пособие: в 2 ч. / О.В. Ахрамеева, И.Ф. Дедюхина, О.В. Жданова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государственного и муниципального управления и права. - Ставрополь : Ставропольский государственный аграрный университет, 2015. - Ч. 1. - 35 с. : табл. ; То же [Электронный ресурс]. - URL: </w:t>
      </w:r>
      <w:hyperlink r:id="rId37" w:history="1">
        <w:r w:rsidRPr="002B4B76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http://biblioclub.ru/index.php?page=book&amp;id=438683</w:t>
        </w:r>
      </w:hyperlink>
    </w:p>
    <w:p w:rsidR="001E3E0B" w:rsidRPr="00757E0A" w:rsidRDefault="001E3E0B" w:rsidP="00537BD5">
      <w:pPr>
        <w:numPr>
          <w:ilvl w:val="0"/>
          <w:numId w:val="45"/>
        </w:numPr>
        <w:tabs>
          <w:tab w:val="clear" w:pos="144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7E0A">
        <w:rPr>
          <w:rFonts w:ascii="Times New Roman" w:hAnsi="Times New Roman"/>
          <w:sz w:val="24"/>
          <w:szCs w:val="24"/>
        </w:rPr>
        <w:t xml:space="preserve">Избирательное право: учебное пособие: в 2 ч. / О.В. Ахрамеева, И.Ф. Дедюхина, О.В. Жданова и др.;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государственного и муниципального </w:t>
      </w:r>
      <w:r w:rsidRPr="00757E0A">
        <w:rPr>
          <w:rFonts w:ascii="Times New Roman" w:hAnsi="Times New Roman"/>
          <w:sz w:val="24"/>
          <w:szCs w:val="24"/>
        </w:rPr>
        <w:lastRenderedPageBreak/>
        <w:t xml:space="preserve">управления и права. - Ставрополь : Ставропольский государственный аграрный университет, 2015. - Ч. 2. - 48 с. - Библиогр. в кн.; То же [Электронный ресурс]. - URL: </w:t>
      </w:r>
      <w:hyperlink r:id="rId38" w:history="1">
        <w:r w:rsidRPr="00757E0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http://biblioclub.ru/index.php?page=book&amp;id=438684</w:t>
        </w:r>
      </w:hyperlink>
    </w:p>
    <w:p w:rsidR="001E3E0B" w:rsidRDefault="001E3E0B" w:rsidP="00537BD5">
      <w:pPr>
        <w:numPr>
          <w:ilvl w:val="0"/>
          <w:numId w:val="45"/>
        </w:numPr>
        <w:tabs>
          <w:tab w:val="clear" w:pos="144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7E0A">
        <w:rPr>
          <w:rFonts w:ascii="Times New Roman" w:hAnsi="Times New Roman"/>
          <w:sz w:val="24"/>
          <w:szCs w:val="24"/>
          <w:lang w:eastAsia="ru-RU"/>
        </w:rPr>
        <w:t xml:space="preserve">Шахрай, С.М. Конституционное право Российской Федерации: учебник для академического бакалавриата и магистратуры / С.М. Шахрай; Московский государственный университет имени М.В. Ломоносова. - 4-е изд., изм. и доп. - Москва : Статут, 2017. - 624 с. - Библиогр.: с. 600-603. - ISBN 978-5-8354-1314-0 (в пер.) ; То же [Электронный ресурс]. - URL: </w:t>
      </w:r>
      <w:hyperlink r:id="rId39" w:history="1">
        <w:r w:rsidRPr="00757E0A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http://biblioclub.ru/index.php?page=book&amp;id=486606</w:t>
        </w:r>
      </w:hyperlink>
    </w:p>
    <w:p w:rsidR="001E3E0B" w:rsidRPr="00444D73" w:rsidRDefault="001E3E0B" w:rsidP="00537BD5">
      <w:pPr>
        <w:tabs>
          <w:tab w:val="num" w:pos="0"/>
          <w:tab w:val="left" w:pos="183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Текущая самостоятельная работа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Избирательное право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», направлена на углубление и закрепление знаний студента, на развитие практических умений. 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 выполнение заданий по пройденным темам; подготовка к зачету.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3E0B" w:rsidRPr="00B676E0" w:rsidRDefault="001E3E0B" w:rsidP="00537BD5">
      <w:pPr>
        <w:spacing w:after="0" w:line="240" w:lineRule="auto"/>
        <w:rPr>
          <w:rFonts w:ascii="Times New Roman" w:hAnsi="Times New Roman"/>
          <w:sz w:val="24"/>
        </w:rPr>
      </w:pPr>
    </w:p>
    <w:p w:rsidR="001E3E0B" w:rsidRPr="00ED7DAA" w:rsidRDefault="001E3E0B" w:rsidP="00537BD5">
      <w:pPr>
        <w:numPr>
          <w:ilvl w:val="0"/>
          <w:numId w:val="34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34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34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1998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E3E0B" w:rsidRPr="00ED7DAA" w:rsidRDefault="001E3E0B" w:rsidP="00537BD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3E0B" w:rsidRPr="00ED7DAA" w:rsidRDefault="001E3E0B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1E3E0B" w:rsidRPr="00ED7DAA" w:rsidRDefault="001E3E0B" w:rsidP="00537B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1E3E0B" w:rsidRPr="00ED7DAA" w:rsidRDefault="001E3E0B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1E3E0B" w:rsidRPr="00ED7DAA" w:rsidRDefault="001E3E0B" w:rsidP="00537BD5">
      <w:pPr>
        <w:numPr>
          <w:ilvl w:val="0"/>
          <w:numId w:val="33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33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1E3E0B" w:rsidRPr="00CA6054" w:rsidRDefault="001E3E0B" w:rsidP="00EF6508">
      <w:pPr>
        <w:pStyle w:val="1"/>
        <w:jc w:val="center"/>
        <w:rPr>
          <w:rFonts w:ascii="Times New Roman" w:hAnsi="Times New Roman"/>
          <w:caps/>
          <w:color w:val="auto"/>
        </w:rPr>
      </w:pPr>
      <w:r w:rsidRPr="00B64233">
        <w:rPr>
          <w:rFonts w:ascii="Times New Roman" w:hAnsi="Times New Roman"/>
          <w:b w:val="0"/>
          <w:sz w:val="24"/>
          <w:szCs w:val="24"/>
        </w:rPr>
        <w:br w:type="page"/>
      </w:r>
      <w:bookmarkStart w:id="12" w:name="_Toc21468956"/>
      <w:r>
        <w:rPr>
          <w:rFonts w:ascii="Times New Roman" w:hAnsi="Times New Roman"/>
          <w:caps/>
          <w:color w:val="auto"/>
        </w:rPr>
        <w:lastRenderedPageBreak/>
        <w:t xml:space="preserve">5.6 </w:t>
      </w:r>
      <w:r w:rsidRPr="00CA6054">
        <w:rPr>
          <w:rFonts w:ascii="Times New Roman" w:hAnsi="Times New Roman"/>
          <w:caps/>
          <w:color w:val="auto"/>
        </w:rPr>
        <w:t xml:space="preserve">. ПРОГРАММА ДИСЦИПЛИНЫ  </w:t>
      </w:r>
      <w:r>
        <w:rPr>
          <w:rFonts w:ascii="Times New Roman" w:hAnsi="Times New Roman"/>
          <w:caps/>
          <w:color w:val="auto"/>
        </w:rPr>
        <w:t>«международное ПРАВО»</w:t>
      </w:r>
      <w:bookmarkEnd w:id="12"/>
    </w:p>
    <w:p w:rsidR="001E3E0B" w:rsidRPr="00ED7DAA" w:rsidRDefault="001E3E0B" w:rsidP="00EF65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3E0B" w:rsidRPr="00ED7DAA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1E3E0B" w:rsidRDefault="001E3E0B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</w:rPr>
      </w:pPr>
      <w:r w:rsidRPr="00B67B8C">
        <w:rPr>
          <w:rFonts w:ascii="Times New Roman" w:hAnsi="Times New Roman"/>
          <w:sz w:val="24"/>
          <w:szCs w:val="24"/>
        </w:rPr>
        <w:t>Дисциплина «Международное право» является единственной дисциплиной,  направленной на изучение особого вида правовой системы, отличной от внутригосударственной правовой системы.</w:t>
      </w:r>
    </w:p>
    <w:p w:rsidR="001E3E0B" w:rsidRPr="00B67B8C" w:rsidRDefault="001E3E0B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B67B8C">
        <w:rPr>
          <w:rFonts w:ascii="Times New Roman" w:hAnsi="Times New Roman"/>
          <w:sz w:val="24"/>
          <w:szCs w:val="24"/>
        </w:rPr>
        <w:t>асшир</w:t>
      </w:r>
      <w:r>
        <w:rPr>
          <w:rFonts w:ascii="Times New Roman" w:hAnsi="Times New Roman"/>
          <w:sz w:val="24"/>
          <w:szCs w:val="24"/>
        </w:rPr>
        <w:t>ение</w:t>
      </w:r>
      <w:r w:rsidRPr="00B67B8C">
        <w:rPr>
          <w:rFonts w:ascii="Times New Roman" w:hAnsi="Times New Roman"/>
          <w:sz w:val="24"/>
          <w:szCs w:val="24"/>
        </w:rPr>
        <w:t xml:space="preserve"> международных экономических, политических, культурных и иных связей между государствами, рост миграционных потоков, проблем</w:t>
      </w:r>
      <w:r>
        <w:rPr>
          <w:rFonts w:ascii="Times New Roman" w:hAnsi="Times New Roman"/>
          <w:sz w:val="24"/>
          <w:szCs w:val="24"/>
        </w:rPr>
        <w:t>ы</w:t>
      </w:r>
      <w:r w:rsidRPr="00B67B8C">
        <w:rPr>
          <w:rFonts w:ascii="Times New Roman" w:hAnsi="Times New Roman"/>
          <w:sz w:val="24"/>
          <w:szCs w:val="24"/>
        </w:rPr>
        <w:t xml:space="preserve"> устранения угрозы вооружённых конфликтов, оружия массового поражения, научно-технического прогресса и т.д., а также усиле</w:t>
      </w:r>
      <w:r>
        <w:rPr>
          <w:rFonts w:ascii="Times New Roman" w:hAnsi="Times New Roman"/>
          <w:sz w:val="24"/>
          <w:szCs w:val="24"/>
        </w:rPr>
        <w:t>ние</w:t>
      </w:r>
      <w:r w:rsidRPr="00B67B8C">
        <w:rPr>
          <w:rFonts w:ascii="Times New Roman" w:hAnsi="Times New Roman"/>
          <w:sz w:val="24"/>
          <w:szCs w:val="24"/>
        </w:rPr>
        <w:t xml:space="preserve"> взаимосвязанности и взаимозависимост</w:t>
      </w:r>
      <w:r>
        <w:rPr>
          <w:rFonts w:ascii="Times New Roman" w:hAnsi="Times New Roman"/>
          <w:sz w:val="24"/>
          <w:szCs w:val="24"/>
        </w:rPr>
        <w:t xml:space="preserve">и государств в современном мире </w:t>
      </w:r>
      <w:r w:rsidRPr="00B67B8C">
        <w:rPr>
          <w:rFonts w:ascii="Times New Roman" w:hAnsi="Times New Roman"/>
          <w:sz w:val="24"/>
          <w:szCs w:val="24"/>
        </w:rPr>
        <w:t>служит объективной основой для возрастания роли международно-правового регулирования межгос</w:t>
      </w:r>
      <w:r>
        <w:rPr>
          <w:rFonts w:ascii="Times New Roman" w:hAnsi="Times New Roman"/>
          <w:sz w:val="24"/>
          <w:szCs w:val="24"/>
        </w:rPr>
        <w:t>ударственной системы отношений</w:t>
      </w:r>
      <w:r w:rsidRPr="00B67B8C">
        <w:rPr>
          <w:rFonts w:ascii="Times New Roman" w:hAnsi="Times New Roman"/>
          <w:sz w:val="24"/>
          <w:szCs w:val="24"/>
        </w:rPr>
        <w:t>.</w:t>
      </w:r>
    </w:p>
    <w:p w:rsidR="001E3E0B" w:rsidRPr="00F77635" w:rsidRDefault="001E3E0B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7635">
        <w:rPr>
          <w:rFonts w:ascii="Times New Roman" w:hAnsi="Times New Roman"/>
          <w:sz w:val="24"/>
          <w:szCs w:val="24"/>
          <w:lang w:eastAsia="ru-RU"/>
        </w:rPr>
        <w:t xml:space="preserve"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</w:t>
      </w:r>
    </w:p>
    <w:p w:rsidR="001E3E0B" w:rsidRPr="00ED7DAA" w:rsidRDefault="001E3E0B" w:rsidP="00537BD5">
      <w:pPr>
        <w:spacing w:after="0" w:line="240" w:lineRule="auto"/>
        <w:ind w:right="175"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3E0B" w:rsidRPr="00ED7DAA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1E3E0B" w:rsidRPr="0044083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Дисциплина относится к модулю</w:t>
      </w:r>
      <w:r>
        <w:rPr>
          <w:rFonts w:ascii="Times New Roman" w:hAnsi="Times New Roman"/>
          <w:sz w:val="24"/>
          <w:szCs w:val="24"/>
          <w:lang w:eastAsia="ru-RU"/>
        </w:rPr>
        <w:t xml:space="preserve"> отраслевой подготовки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«Основы правовой деятельности».</w:t>
      </w:r>
      <w:r w:rsidRPr="00593B1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Для освоения дисциплины обучающиеся используют знания, умения и навыки, сформированные в ходе изучения дисциплин, «Правоведение», «Теория государства и права».</w:t>
      </w:r>
      <w:r w:rsidRPr="0044083B">
        <w:t xml:space="preserve"> </w:t>
      </w:r>
      <w:r w:rsidRPr="0044083B">
        <w:rPr>
          <w:rFonts w:ascii="Times New Roman" w:hAnsi="Times New Roman"/>
          <w:sz w:val="24"/>
          <w:szCs w:val="24"/>
        </w:rPr>
        <w:t>Освоение учебной  дисциплины обеспечивает необходимую базу для получения знаний по другим правовым дисциплинам.</w:t>
      </w:r>
    </w:p>
    <w:p w:rsidR="001E3E0B" w:rsidRDefault="001E3E0B" w:rsidP="00537BD5">
      <w:pPr>
        <w:tabs>
          <w:tab w:val="left" w:pos="567"/>
        </w:tabs>
        <w:spacing w:after="0" w:line="240" w:lineRule="auto"/>
        <w:ind w:firstLine="700"/>
        <w:jc w:val="center"/>
        <w:rPr>
          <w:rFonts w:ascii="Times New Roman" w:hAnsi="Times New Roman"/>
          <w:b/>
          <w:sz w:val="24"/>
          <w:szCs w:val="24"/>
        </w:rPr>
      </w:pPr>
    </w:p>
    <w:p w:rsidR="001E3E0B" w:rsidRPr="00ED7DAA" w:rsidRDefault="001E3E0B" w:rsidP="00537BD5">
      <w:pPr>
        <w:tabs>
          <w:tab w:val="left" w:pos="567"/>
        </w:tabs>
        <w:spacing w:after="0" w:line="240" w:lineRule="auto"/>
        <w:ind w:firstLine="700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3. Цели и задачи</w:t>
      </w:r>
    </w:p>
    <w:p w:rsidR="001E3E0B" w:rsidRPr="00B67B8C" w:rsidRDefault="001E3E0B" w:rsidP="00537BD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67B8C">
        <w:rPr>
          <w:rFonts w:ascii="Times New Roman" w:hAnsi="Times New Roman"/>
          <w:sz w:val="24"/>
          <w:szCs w:val="24"/>
        </w:rPr>
        <w:t>Целью освоения дисциплины «</w:t>
      </w:r>
      <w:r>
        <w:rPr>
          <w:rFonts w:ascii="Times New Roman" w:hAnsi="Times New Roman"/>
          <w:sz w:val="24"/>
          <w:szCs w:val="24"/>
        </w:rPr>
        <w:t>Международное</w:t>
      </w:r>
      <w:r w:rsidRPr="00B67B8C">
        <w:rPr>
          <w:rFonts w:ascii="Times New Roman" w:hAnsi="Times New Roman"/>
          <w:sz w:val="24"/>
          <w:szCs w:val="24"/>
        </w:rPr>
        <w:t xml:space="preserve"> право» является изучение сущности международного публичного права на основе опыта и достижений отечественной и зарубежной юридической науки</w:t>
      </w:r>
      <w:r>
        <w:rPr>
          <w:rFonts w:ascii="Times New Roman" w:hAnsi="Times New Roman"/>
          <w:sz w:val="24"/>
          <w:szCs w:val="24"/>
        </w:rPr>
        <w:t xml:space="preserve"> и практики,</w:t>
      </w:r>
      <w:r w:rsidRPr="00B67B8C">
        <w:rPr>
          <w:rFonts w:ascii="Times New Roman" w:hAnsi="Times New Roman"/>
          <w:sz w:val="24"/>
          <w:szCs w:val="24"/>
        </w:rPr>
        <w:t xml:space="preserve"> развитие системы теоретических знаний и практических навыков в области международного права, необходимых для понимания актуальных международных проблем как современной России, так и в мире в целом. </w:t>
      </w:r>
    </w:p>
    <w:p w:rsidR="001E3E0B" w:rsidRPr="00ED7DAA" w:rsidRDefault="001E3E0B" w:rsidP="00537BD5">
      <w:pPr>
        <w:tabs>
          <w:tab w:val="num" w:pos="-360"/>
        </w:tabs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Достижение цели, обусловило постановку следующих </w:t>
      </w:r>
      <w:r w:rsidRPr="00ED7DAA">
        <w:rPr>
          <w:rFonts w:ascii="Times New Roman" w:hAnsi="Times New Roman"/>
          <w:b/>
          <w:sz w:val="24"/>
          <w:szCs w:val="24"/>
          <w:lang w:eastAsia="ru-RU"/>
        </w:rPr>
        <w:t>задач изучения курса:</w:t>
      </w:r>
    </w:p>
    <w:p w:rsidR="001E3E0B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7B8C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 привить навыки </w:t>
      </w:r>
      <w:r w:rsidRPr="00B67B8C">
        <w:rPr>
          <w:rFonts w:ascii="Times New Roman" w:hAnsi="Times New Roman"/>
          <w:sz w:val="24"/>
          <w:szCs w:val="24"/>
          <w:lang w:eastAsia="ru-RU"/>
        </w:rPr>
        <w:t xml:space="preserve">системного подхода к изучению вопросов международного права; </w:t>
      </w:r>
    </w:p>
    <w:p w:rsidR="001E3E0B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7B8C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сформировать понимание</w:t>
      </w:r>
      <w:r w:rsidRPr="00B67B8C">
        <w:rPr>
          <w:rFonts w:ascii="Times New Roman" w:hAnsi="Times New Roman"/>
          <w:sz w:val="24"/>
          <w:szCs w:val="24"/>
          <w:lang w:eastAsia="ru-RU"/>
        </w:rPr>
        <w:t xml:space="preserve"> общих закономерностей развития норм международного права, политики государства в соответствии со спецификой национальных особенностей реализации положений как универсальных (международных) договоров, так и отдельных региональных соглашений; </w:t>
      </w:r>
    </w:p>
    <w:p w:rsidR="001E3E0B" w:rsidRPr="00B67B8C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7B8C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сформировать умения </w:t>
      </w:r>
      <w:r w:rsidRPr="00B67B8C">
        <w:rPr>
          <w:rFonts w:ascii="Times New Roman" w:hAnsi="Times New Roman"/>
          <w:sz w:val="24"/>
          <w:szCs w:val="24"/>
          <w:lang w:eastAsia="ru-RU"/>
        </w:rPr>
        <w:t xml:space="preserve">овладения аналитическими приемами для изучения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актуальных </w:t>
      </w:r>
      <w:r w:rsidRPr="00B67B8C">
        <w:rPr>
          <w:rFonts w:ascii="Times New Roman" w:hAnsi="Times New Roman"/>
          <w:sz w:val="24"/>
          <w:szCs w:val="24"/>
          <w:lang w:eastAsia="ru-RU"/>
        </w:rPr>
        <w:t xml:space="preserve">вопросов международного права. </w:t>
      </w:r>
    </w:p>
    <w:p w:rsidR="001E3E0B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4C3A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p w:rsidR="001E3E0B" w:rsidRPr="00ED7DAA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1"/>
        <w:gridCol w:w="2408"/>
        <w:gridCol w:w="1275"/>
        <w:gridCol w:w="2127"/>
        <w:gridCol w:w="1417"/>
        <w:gridCol w:w="1591"/>
      </w:tblGrid>
      <w:tr w:rsidR="001E3E0B" w:rsidRPr="00ED7DAA" w:rsidTr="0042479C">
        <w:trPr>
          <w:trHeight w:val="1152"/>
        </w:trPr>
        <w:tc>
          <w:tcPr>
            <w:tcW w:w="961" w:type="dxa"/>
            <w:vAlign w:val="center"/>
          </w:tcPr>
          <w:p w:rsidR="001E3E0B" w:rsidRPr="00A94C3A" w:rsidRDefault="001E3E0B" w:rsidP="00537B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4C3A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08" w:type="dxa"/>
            <w:vAlign w:val="center"/>
          </w:tcPr>
          <w:p w:rsidR="001E3E0B" w:rsidRPr="00A94C3A" w:rsidRDefault="001E3E0B" w:rsidP="00537B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4C3A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</w:tcPr>
          <w:p w:rsidR="001E3E0B" w:rsidRPr="00163B47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vAlign w:val="center"/>
          </w:tcPr>
          <w:p w:rsidR="001E3E0B" w:rsidRPr="00ED7DAA" w:rsidRDefault="001E3E0B" w:rsidP="00537BD5">
            <w:pPr>
              <w:spacing w:before="18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7DAA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17" w:type="dxa"/>
          </w:tcPr>
          <w:p w:rsidR="001E3E0B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E3E0B" w:rsidRPr="00163B47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1" w:type="dxa"/>
          </w:tcPr>
          <w:p w:rsidR="001E3E0B" w:rsidRPr="00ED7DAA" w:rsidRDefault="001E3E0B" w:rsidP="00537B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DAA">
              <w:rPr>
                <w:rFonts w:ascii="Times New Roman" w:hAnsi="Times New Roman"/>
                <w:sz w:val="24"/>
                <w:szCs w:val="24"/>
              </w:rPr>
              <w:t xml:space="preserve">Средства оценивания </w:t>
            </w:r>
            <w:r>
              <w:rPr>
                <w:rFonts w:ascii="Times New Roman" w:hAnsi="Times New Roman"/>
                <w:sz w:val="24"/>
                <w:szCs w:val="24"/>
              </w:rPr>
              <w:t>ОР</w:t>
            </w:r>
          </w:p>
        </w:tc>
      </w:tr>
      <w:tr w:rsidR="001E3E0B" w:rsidRPr="00ED7DAA" w:rsidTr="00720EF2">
        <w:trPr>
          <w:trHeight w:val="2200"/>
        </w:trPr>
        <w:tc>
          <w:tcPr>
            <w:tcW w:w="961" w:type="dxa"/>
          </w:tcPr>
          <w:p w:rsidR="001E3E0B" w:rsidRPr="00C47D74" w:rsidRDefault="001E3E0B" w:rsidP="00720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 1</w:t>
            </w:r>
          </w:p>
        </w:tc>
        <w:tc>
          <w:tcPr>
            <w:tcW w:w="2408" w:type="dxa"/>
          </w:tcPr>
          <w:p w:rsidR="001E3E0B" w:rsidRPr="00BC3647" w:rsidRDefault="001E3E0B" w:rsidP="00720EF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75" w:type="dxa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ОР.1-6-1</w:t>
            </w:r>
          </w:p>
        </w:tc>
        <w:tc>
          <w:tcPr>
            <w:tcW w:w="2127" w:type="dxa"/>
            <w:vAlign w:val="center"/>
          </w:tcPr>
          <w:p w:rsidR="001E3E0B" w:rsidRPr="00ED7DAA" w:rsidRDefault="001E3E0B" w:rsidP="00537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умения находить и анализировать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международного права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7" w:type="dxa"/>
          </w:tcPr>
          <w:p w:rsidR="001E3E0B" w:rsidRPr="0042479C" w:rsidRDefault="001E3E0B" w:rsidP="00537BD5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79C">
              <w:rPr>
                <w:rFonts w:ascii="Times New Roman" w:hAnsi="Times New Roman"/>
                <w:sz w:val="24"/>
                <w:szCs w:val="24"/>
              </w:rPr>
              <w:t>УК.2.2</w:t>
            </w:r>
          </w:p>
          <w:p w:rsidR="001E3E0B" w:rsidRPr="00ED7DAA" w:rsidRDefault="001E3E0B" w:rsidP="00537BD5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тестирование</w:t>
            </w:r>
          </w:p>
          <w:p w:rsidR="001E3E0B" w:rsidRPr="00D5524E" w:rsidRDefault="001E3E0B" w:rsidP="004B2D4A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D5524E">
              <w:rPr>
                <w:rFonts w:ascii="Times New Roman" w:hAnsi="Times New Roman"/>
                <w:szCs w:val="24"/>
                <w:lang w:val="ru-RU" w:eastAsia="ru-RU"/>
              </w:rPr>
              <w:t>эссе,</w:t>
            </w:r>
          </w:p>
          <w:p w:rsidR="001E3E0B" w:rsidRPr="00ED7DAA" w:rsidRDefault="001E3E0B" w:rsidP="004B2D4A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CF0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1E3E0B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3E0B" w:rsidRPr="00ED7DAA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D7DAA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045"/>
        <w:gridCol w:w="953"/>
        <w:gridCol w:w="948"/>
        <w:gridCol w:w="1579"/>
        <w:gridCol w:w="1378"/>
        <w:gridCol w:w="951"/>
      </w:tblGrid>
      <w:tr w:rsidR="001E3E0B" w:rsidRPr="00ED7DAA" w:rsidTr="0042479C">
        <w:trPr>
          <w:trHeight w:val="204"/>
        </w:trPr>
        <w:tc>
          <w:tcPr>
            <w:tcW w:w="40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3E0B" w:rsidRPr="00ED7DAA" w:rsidTr="0042479C">
        <w:trPr>
          <w:trHeight w:val="535"/>
        </w:trPr>
        <w:tc>
          <w:tcPr>
            <w:tcW w:w="40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537B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1E3E0B" w:rsidRPr="00ED7DAA" w:rsidTr="0042479C">
        <w:trPr>
          <w:trHeight w:val="1"/>
        </w:trPr>
        <w:tc>
          <w:tcPr>
            <w:tcW w:w="40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ED7DA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1E3E0B" w:rsidRPr="00ED7DAA" w:rsidTr="00DD46F5">
        <w:trPr>
          <w:trHeight w:val="1"/>
        </w:trPr>
        <w:tc>
          <w:tcPr>
            <w:tcW w:w="985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B63A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82146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Раздел 1. Международное право как особая правовая система</w:t>
            </w:r>
          </w:p>
        </w:tc>
      </w:tr>
      <w:tr w:rsidR="001E3E0B" w:rsidRPr="00ED7DAA" w:rsidTr="0042479C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42479C" w:rsidRDefault="001E3E0B" w:rsidP="00537BD5">
            <w:pPr>
              <w:spacing w:after="0" w:line="240" w:lineRule="auto"/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2479C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Pr="0042479C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42479C">
              <w:rPr>
                <w:rFonts w:ascii="Times New Roman" w:hAnsi="Times New Roman"/>
                <w:sz w:val="24"/>
                <w:szCs w:val="24"/>
                <w:lang w:eastAsia="ru-RU"/>
              </w:rPr>
              <w:t>Понятие, предмет, метод и система международного права</w:t>
            </w:r>
            <w:r w:rsidRPr="0042479C">
              <w:rPr>
                <w:rFonts w:ascii="Times New Roman" w:hAnsi="Times New Roman"/>
                <w:sz w:val="24"/>
                <w:szCs w:val="24"/>
              </w:rPr>
              <w:t xml:space="preserve"> Международное и внутригосударственное право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1E3E0B" w:rsidRPr="00ED7DAA" w:rsidTr="0042479C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42479C" w:rsidRDefault="001E3E0B" w:rsidP="00537BD5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42479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2</w:t>
            </w:r>
            <w:r w:rsidRPr="0042479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. </w:t>
            </w:r>
            <w:r w:rsidRPr="0042479C">
              <w:rPr>
                <w:rFonts w:ascii="Times New Roman" w:hAnsi="Times New Roman"/>
                <w:sz w:val="24"/>
                <w:szCs w:val="24"/>
              </w:rPr>
              <w:t>Источники международного права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1E3E0B" w:rsidRPr="00ED7DAA" w:rsidTr="00CB067B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14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Принципы международного права</w:t>
            </w:r>
          </w:p>
        </w:tc>
      </w:tr>
      <w:tr w:rsidR="001E3E0B" w:rsidRPr="00ED7DAA" w:rsidTr="0042479C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42479C" w:rsidRDefault="001E3E0B" w:rsidP="00537BD5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Тема 3</w:t>
            </w:r>
            <w:r w:rsidRPr="0042479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. </w:t>
            </w:r>
            <w:r w:rsidRPr="0042479C">
              <w:rPr>
                <w:rFonts w:ascii="Times New Roman" w:hAnsi="Times New Roman"/>
                <w:sz w:val="24"/>
                <w:szCs w:val="24"/>
              </w:rPr>
              <w:t xml:space="preserve">Основные принципы международного права 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1E3E0B" w:rsidRPr="00ED7DAA" w:rsidTr="0042479C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42479C" w:rsidRDefault="001E3E0B" w:rsidP="00537BD5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42479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D37DB">
              <w:rPr>
                <w:rFonts w:ascii="Times New Roman" w:hAnsi="Times New Roman"/>
                <w:sz w:val="24"/>
                <w:szCs w:val="24"/>
                <w:lang w:eastAsia="ru-RU"/>
              </w:rPr>
              <w:t>Международно-правовая ответственность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1E3E0B" w:rsidRPr="00ED7DAA" w:rsidTr="0042479C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D7DAA" w:rsidRDefault="001E3E0B" w:rsidP="00537B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E3E0B" w:rsidRPr="0063090F" w:rsidRDefault="001E3E0B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1E3E0B" w:rsidRPr="0063090F" w:rsidRDefault="001E3E0B" w:rsidP="00E81C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3E0B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3E0B" w:rsidRDefault="001E3E0B" w:rsidP="00537BD5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DAA">
        <w:rPr>
          <w:rFonts w:ascii="Times New Roman" w:hAnsi="Times New Roman"/>
          <w:b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Рейтинг-план </w:t>
      </w:r>
    </w:p>
    <w:p w:rsidR="001E3E0B" w:rsidRDefault="001E3E0B" w:rsidP="004B2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  <w:r w:rsidRPr="005900D4">
        <w:rPr>
          <w:rFonts w:ascii="Times New Roman" w:hAnsi="Times New Roman"/>
          <w:b/>
          <w:sz w:val="24"/>
          <w:szCs w:val="24"/>
        </w:rPr>
        <w:t xml:space="preserve"> </w:t>
      </w:r>
    </w:p>
    <w:p w:rsidR="001E3E0B" w:rsidRDefault="001E3E0B" w:rsidP="004B2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1E3E0B" w:rsidTr="00720EF2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ОР.1-6-1</w:t>
            </w:r>
          </w:p>
          <w:p w:rsidR="001E3E0B" w:rsidRDefault="001E3E0B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3E0B" w:rsidTr="00720EF2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E3E0B" w:rsidTr="00720EF2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1E3E0B" w:rsidTr="00720EF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Default="001E3E0B" w:rsidP="0072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E3E0B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E3E0B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3E0B" w:rsidRDefault="001E3E0B" w:rsidP="00537BD5">
      <w:pPr>
        <w:numPr>
          <w:ilvl w:val="0"/>
          <w:numId w:val="21"/>
        </w:numPr>
        <w:tabs>
          <w:tab w:val="clear" w:pos="720"/>
          <w:tab w:val="num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097B">
        <w:rPr>
          <w:rFonts w:ascii="Times New Roman" w:hAnsi="Times New Roman"/>
          <w:bCs/>
          <w:sz w:val="24"/>
          <w:szCs w:val="24"/>
          <w:lang w:eastAsia="ru-RU"/>
        </w:rPr>
        <w:t xml:space="preserve">Международное право: учебник для бакалавров / А.Х. Абашидзе, А.И. Абдуллин, М.В. Андреев и др.; отв. ред. Р.М. Валеев, Г.И. Курдюков ; Казанский (Приволжский) федеральный университет. - Москва : Статут, 2017. - 496 с. - (Учебник Казанского университета). - Библиогр. в кн. - ISBN 978-5-8354-1310-2 (в пер.) ; То же [Электронный ресурс]. - URL: </w:t>
      </w:r>
      <w:hyperlink r:id="rId40" w:history="1">
        <w:r w:rsidRPr="00EE097B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http://biblioclub.ru/index.php?page=book&amp;id=497309</w:t>
        </w:r>
      </w:hyperlink>
      <w:r w:rsidRPr="00ED7DAA"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Default="001E3E0B" w:rsidP="00537BD5">
      <w:pPr>
        <w:numPr>
          <w:ilvl w:val="0"/>
          <w:numId w:val="21"/>
        </w:numPr>
        <w:tabs>
          <w:tab w:val="clear" w:pos="720"/>
          <w:tab w:val="num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097B">
        <w:rPr>
          <w:rFonts w:ascii="Times New Roman" w:hAnsi="Times New Roman"/>
          <w:sz w:val="24"/>
          <w:szCs w:val="24"/>
          <w:lang w:eastAsia="ru-RU"/>
        </w:rPr>
        <w:t>Макушев, П.В. Международное право. Словарь-справочник : учебное пособие / П.В. Макушев, А.В. Хридочкин. - Москва : Прометей, 2017. - 570 с. - ISBN 978-5-906879-40-0 ; То же [Электронный ресурс]. - URL: http://biblioclub.r</w:t>
      </w:r>
      <w:r>
        <w:rPr>
          <w:rFonts w:ascii="Times New Roman" w:hAnsi="Times New Roman"/>
          <w:sz w:val="24"/>
          <w:szCs w:val="24"/>
          <w:lang w:eastAsia="ru-RU"/>
        </w:rPr>
        <w:t>u/index.php?page=book&amp;id=483207</w:t>
      </w:r>
      <w:r w:rsidRPr="003334CA"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E3E0B" w:rsidRDefault="001E3E0B" w:rsidP="00537BD5">
      <w:pPr>
        <w:numPr>
          <w:ilvl w:val="0"/>
          <w:numId w:val="22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Международное право</w:t>
      </w:r>
      <w:r w:rsidRPr="00EE097B">
        <w:rPr>
          <w:rFonts w:ascii="Times New Roman" w:hAnsi="Times New Roman"/>
          <w:sz w:val="24"/>
          <w:szCs w:val="24"/>
          <w:lang w:eastAsia="ru-RU"/>
        </w:rPr>
        <w:t xml:space="preserve">: учебник / отв. ред. С.А. Егоров ; Дипломатическая академия Министерства иностранных дел Российской Федерации. - Москва : Статут, 2016. - 848 с. - Библиогр. в кн. - ISBN 978-5-8354-1181-8; То же [Электронный ресурс]. - URL: </w:t>
      </w:r>
      <w:hyperlink r:id="rId41" w:history="1">
        <w:r w:rsidRPr="00EE097B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http://biblioclub.ru/index.php?page=book&amp;id=453291</w:t>
        </w:r>
      </w:hyperlink>
      <w:r w:rsidRPr="00EE097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E3E0B" w:rsidRDefault="001E3E0B" w:rsidP="00537BD5">
      <w:pPr>
        <w:numPr>
          <w:ilvl w:val="0"/>
          <w:numId w:val="22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097B">
        <w:rPr>
          <w:rFonts w:ascii="Times New Roman" w:hAnsi="Times New Roman"/>
          <w:sz w:val="24"/>
          <w:szCs w:val="24"/>
          <w:lang w:eastAsia="ru-RU"/>
        </w:rPr>
        <w:t xml:space="preserve">Международное право: учебник / К.К. Гасанов, Ю.А. Кузнецов, Д.А. Никонов и др. ; ред. К.К. Гасанов, Д.Д. Шалягин. - 3-е изд., перераб. и доп. - Москва : Юнити-Дана, 2015. - 543 с. - Библиогр. в кн. - ISBN 978-5-238-02226-0 ; То же [Электронный ресурс]. - URL: </w:t>
      </w:r>
      <w:hyperlink r:id="rId42" w:history="1">
        <w:r w:rsidRPr="00EE097B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http://biblioclub.ru/index.php?page=book&amp;id=114791</w:t>
        </w:r>
      </w:hyperlink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Default="001E3E0B" w:rsidP="00537BD5">
      <w:pPr>
        <w:numPr>
          <w:ilvl w:val="0"/>
          <w:numId w:val="22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097B">
        <w:rPr>
          <w:rFonts w:ascii="Times New Roman" w:hAnsi="Times New Roman"/>
          <w:sz w:val="24"/>
          <w:szCs w:val="24"/>
          <w:lang w:eastAsia="ru-RU"/>
        </w:rPr>
        <w:t xml:space="preserve">Международное право: учебник / К.К. Гасанов, Ю.А. Кузнецов, Д.А. Никонов и др. ; ред. К.К. Гасанов. - Москва : Юнити-Дана, 2015. - 408 с. - Библиогр. в кн. - ISBN 978-5-238-01370-1; То же [Электронный ресурс]. - URL: </w:t>
      </w:r>
      <w:hyperlink r:id="rId43" w:history="1">
        <w:r w:rsidRPr="00EE097B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http://biblioclub.ru/index.php?page=book&amp;id=118340</w:t>
        </w:r>
      </w:hyperlink>
    </w:p>
    <w:p w:rsidR="001E3E0B" w:rsidRDefault="001E3E0B" w:rsidP="00537BD5">
      <w:pPr>
        <w:numPr>
          <w:ilvl w:val="0"/>
          <w:numId w:val="22"/>
        </w:numPr>
        <w:tabs>
          <w:tab w:val="clear" w:pos="2880"/>
          <w:tab w:val="num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097B">
        <w:rPr>
          <w:rFonts w:ascii="Times New Roman" w:hAnsi="Times New Roman"/>
          <w:sz w:val="24"/>
          <w:szCs w:val="24"/>
          <w:lang w:eastAsia="ru-RU"/>
        </w:rPr>
        <w:t xml:space="preserve">Международное право: учебное пособие / Ю.В. Трунцевский, О.Ш. Петросян, Р.С. Маковик и др. - Москва : Юнити-Дана, 2015. - 455 с. : табл., схемы - (Dura lex, sed lex). - Библиогр. в кн. - ISBN 978-5-238-01815-7; То же [Электронный ресурс]. - URL: </w:t>
      </w:r>
      <w:hyperlink r:id="rId44" w:history="1">
        <w:r w:rsidRPr="00EE097B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http://biblioclub.ru/index.php?page=book&amp;id=114792</w:t>
        </w:r>
      </w:hyperlink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Pr="00ED7DAA" w:rsidRDefault="001E3E0B" w:rsidP="00537BD5">
      <w:pPr>
        <w:tabs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направлена на углубление и закрепление знаний студента, на развитие практических умений. 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</w:t>
      </w: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3E0B" w:rsidRPr="00ED7DAA" w:rsidRDefault="001E3E0B" w:rsidP="0053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3E0B" w:rsidRPr="00B676E0" w:rsidRDefault="001E3E0B" w:rsidP="00537BD5">
      <w:pPr>
        <w:spacing w:after="0" w:line="240" w:lineRule="auto"/>
        <w:rPr>
          <w:rFonts w:ascii="Times New Roman" w:hAnsi="Times New Roman"/>
          <w:sz w:val="24"/>
        </w:rPr>
      </w:pPr>
    </w:p>
    <w:p w:rsidR="001E3E0B" w:rsidRPr="00ED7DAA" w:rsidRDefault="001E3E0B" w:rsidP="00537BD5">
      <w:pPr>
        <w:numPr>
          <w:ilvl w:val="0"/>
          <w:numId w:val="36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36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36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1998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E3E0B" w:rsidRPr="00ED7DAA" w:rsidRDefault="001E3E0B" w:rsidP="00537BD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3E0B" w:rsidRPr="00ED7DAA" w:rsidRDefault="001E3E0B" w:rsidP="00537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3E0B" w:rsidRPr="00ED7DAA" w:rsidRDefault="001E3E0B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1E3E0B" w:rsidRPr="00ED7DAA" w:rsidRDefault="001E3E0B" w:rsidP="00537B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1E3E0B" w:rsidRPr="00ED7DAA" w:rsidRDefault="001E3E0B" w:rsidP="00537BD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1E3E0B" w:rsidRPr="00ED7DAA" w:rsidRDefault="001E3E0B" w:rsidP="00537BD5">
      <w:pPr>
        <w:numPr>
          <w:ilvl w:val="0"/>
          <w:numId w:val="35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numPr>
          <w:ilvl w:val="0"/>
          <w:numId w:val="35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537BD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1E3E0B" w:rsidRPr="00DB597C" w:rsidRDefault="001E3E0B" w:rsidP="00DB597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64233"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1E3E0B" w:rsidRPr="00CA6054" w:rsidRDefault="001E3E0B" w:rsidP="00CA6054">
      <w:pPr>
        <w:pStyle w:val="1"/>
        <w:spacing w:before="0"/>
        <w:jc w:val="center"/>
        <w:rPr>
          <w:rFonts w:ascii="Times New Roman" w:hAnsi="Times New Roman"/>
          <w:caps/>
          <w:color w:val="auto"/>
        </w:rPr>
      </w:pPr>
      <w:bookmarkStart w:id="13" w:name="_Toc21468957"/>
      <w:r w:rsidRPr="00CA6054">
        <w:rPr>
          <w:rFonts w:ascii="Times New Roman" w:hAnsi="Times New Roman"/>
          <w:caps/>
          <w:color w:val="auto"/>
        </w:rPr>
        <w:t>6. ПРОГРАММА ПРАКТИКИ</w:t>
      </w:r>
      <w:r>
        <w:rPr>
          <w:rFonts w:ascii="Times New Roman" w:hAnsi="Times New Roman"/>
          <w:caps/>
          <w:color w:val="auto"/>
        </w:rPr>
        <w:t xml:space="preserve"> </w:t>
      </w:r>
      <w:r w:rsidRPr="00CA6054">
        <w:rPr>
          <w:rFonts w:ascii="Times New Roman" w:hAnsi="Times New Roman"/>
          <w:caps/>
          <w:color w:val="auto"/>
        </w:rPr>
        <w:t>«Учебная</w:t>
      </w:r>
      <w:r>
        <w:rPr>
          <w:rFonts w:ascii="Times New Roman" w:hAnsi="Times New Roman"/>
          <w:caps/>
          <w:color w:val="auto"/>
        </w:rPr>
        <w:t xml:space="preserve"> (организационно-управленческая)</w:t>
      </w:r>
      <w:r w:rsidRPr="00CA6054">
        <w:rPr>
          <w:rFonts w:ascii="Times New Roman" w:hAnsi="Times New Roman"/>
          <w:caps/>
          <w:color w:val="auto"/>
        </w:rPr>
        <w:t xml:space="preserve"> практика»</w:t>
      </w:r>
      <w:bookmarkEnd w:id="13"/>
    </w:p>
    <w:p w:rsidR="001E3E0B" w:rsidRDefault="001E3E0B" w:rsidP="00D12CB7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EA4D12" w:rsidRDefault="001E3E0B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EA4D12">
        <w:rPr>
          <w:rFonts w:ascii="Times New Roman" w:hAnsi="Times New Roman"/>
          <w:bCs/>
          <w:sz w:val="24"/>
          <w:szCs w:val="24"/>
          <w:lang w:eastAsia="ru-RU"/>
        </w:rPr>
        <w:t>учебная  практика</w:t>
      </w:r>
    </w:p>
    <w:p w:rsidR="001E3E0B" w:rsidRPr="00EA4D12" w:rsidRDefault="001E3E0B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E3E0B" w:rsidRPr="007371CA" w:rsidRDefault="001E3E0B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Тип практики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: </w:t>
      </w:r>
      <w:r w:rsidRPr="00EA4D12">
        <w:rPr>
          <w:rFonts w:ascii="Times New Roman" w:hAnsi="Times New Roman"/>
          <w:bCs/>
          <w:sz w:val="24"/>
          <w:szCs w:val="24"/>
          <w:lang w:eastAsia="ru-RU"/>
        </w:rPr>
        <w:t>организационно-управленческая</w:t>
      </w:r>
    </w:p>
    <w:p w:rsidR="001E3E0B" w:rsidRPr="007371CA" w:rsidRDefault="001E3E0B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E3E0B" w:rsidRDefault="001E3E0B" w:rsidP="00E814B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E3E0B" w:rsidRPr="00204724" w:rsidRDefault="001E3E0B" w:rsidP="00E814B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Практика студентов,</w:t>
      </w:r>
      <w:r w:rsidRPr="007A2F04">
        <w:rPr>
          <w:rFonts w:ascii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обязательной и завершает освоения модуля предметной подготовки. Прохождение практики </w:t>
      </w:r>
      <w:r w:rsidRPr="00204724">
        <w:rPr>
          <w:rFonts w:ascii="Times New Roman" w:hAnsi="Times New Roman"/>
          <w:sz w:val="24"/>
          <w:szCs w:val="24"/>
          <w:lang w:eastAsia="ru-RU"/>
        </w:rPr>
        <w:t>способствует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 xml:space="preserve">интеллектуальному развитию </w:t>
      </w:r>
      <w:r>
        <w:rPr>
          <w:rFonts w:ascii="Times New Roman" w:hAnsi="Times New Roman"/>
          <w:sz w:val="24"/>
          <w:szCs w:val="24"/>
          <w:lang w:eastAsia="ru-RU"/>
        </w:rPr>
        <w:t>студентов</w:t>
      </w:r>
      <w:r w:rsidRPr="00204724">
        <w:rPr>
          <w:rFonts w:ascii="Times New Roman" w:hAnsi="Times New Roman"/>
          <w:sz w:val="24"/>
          <w:szCs w:val="24"/>
          <w:lang w:eastAsia="ru-RU"/>
        </w:rPr>
        <w:t>, овладению предметными знаниями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умениями, развитию и повышению мотивации к</w:t>
      </w:r>
      <w:r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деятельности. </w:t>
      </w:r>
      <w:r w:rsidRPr="00204724">
        <w:rPr>
          <w:rFonts w:ascii="Times New Roman" w:hAnsi="Times New Roman"/>
          <w:sz w:val="24"/>
          <w:szCs w:val="24"/>
          <w:lang w:eastAsia="ru-RU"/>
        </w:rPr>
        <w:t>Кроме того, она позволяет студенту попробовать свои силы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выбранной профессии, научиться применять теоретические знания, полученные в ходе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лекционных и семинарских занятий.</w:t>
      </w:r>
    </w:p>
    <w:p w:rsidR="001E3E0B" w:rsidRPr="00204724" w:rsidRDefault="001E3E0B" w:rsidP="00E814B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4724">
        <w:rPr>
          <w:rFonts w:ascii="Times New Roman" w:hAnsi="Times New Roman"/>
          <w:sz w:val="24"/>
          <w:szCs w:val="24"/>
          <w:lang w:eastAsia="ru-RU"/>
        </w:rPr>
        <w:t>Практика организуется и проводится с целью приобретения и совершенствования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практических навыков в выполнении обязанностей по должностному предназначению,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углубления и закрепления полученных знаний, умений и навыков. Практика является одним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4724">
        <w:rPr>
          <w:rFonts w:ascii="Times New Roman" w:hAnsi="Times New Roman"/>
          <w:sz w:val="24"/>
          <w:szCs w:val="24"/>
          <w:lang w:eastAsia="ru-RU"/>
        </w:rPr>
        <w:t>из видов занятий, предусмотренных учебным планом.</w:t>
      </w:r>
    </w:p>
    <w:p w:rsidR="001E3E0B" w:rsidRPr="007A2F04" w:rsidRDefault="001E3E0B" w:rsidP="00E814B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2F04">
        <w:rPr>
          <w:rFonts w:ascii="Times New Roman" w:hAnsi="Times New Roman"/>
          <w:sz w:val="24"/>
          <w:szCs w:val="24"/>
          <w:lang w:eastAsia="ru-RU"/>
        </w:rPr>
        <w:t>Организация практики направлена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>на последовательное расширение круга формируемых у обучающихся умений, навыков, практического опыта и их усложнение по мере перехода от одного этапа практики к другому;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 xml:space="preserve">целостность подготовки специалистов к выполнению основных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>трудовых функций;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2F04">
        <w:rPr>
          <w:rFonts w:ascii="Times New Roman" w:hAnsi="Times New Roman"/>
          <w:sz w:val="24"/>
          <w:szCs w:val="24"/>
          <w:lang w:eastAsia="ru-RU"/>
        </w:rPr>
        <w:t>связь практики с теоретическим обучением.</w:t>
      </w:r>
    </w:p>
    <w:p w:rsidR="001E3E0B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1E3E0B" w:rsidRPr="005D1502" w:rsidRDefault="001E3E0B" w:rsidP="00E814B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1502">
        <w:rPr>
          <w:rFonts w:ascii="Times New Roman" w:hAnsi="Times New Roman"/>
          <w:sz w:val="24"/>
          <w:szCs w:val="24"/>
        </w:rPr>
        <w:t>Учебная практика</w:t>
      </w:r>
      <w:r>
        <w:rPr>
          <w:rFonts w:ascii="Times New Roman" w:hAnsi="Times New Roman"/>
          <w:sz w:val="24"/>
          <w:szCs w:val="24"/>
        </w:rPr>
        <w:t xml:space="preserve"> (организационно-управленческая) практика</w:t>
      </w:r>
      <w:r w:rsidRPr="005D1502">
        <w:rPr>
          <w:rFonts w:ascii="Times New Roman" w:hAnsi="Times New Roman"/>
          <w:sz w:val="24"/>
          <w:szCs w:val="24"/>
        </w:rPr>
        <w:t xml:space="preserve"> является завершающим этапом освоения модуля </w:t>
      </w:r>
      <w:r>
        <w:rPr>
          <w:rFonts w:ascii="Times New Roman" w:hAnsi="Times New Roman"/>
          <w:sz w:val="24"/>
          <w:szCs w:val="24"/>
        </w:rPr>
        <w:t>отраслевой</w:t>
      </w:r>
      <w:r w:rsidRPr="005D1502">
        <w:rPr>
          <w:rFonts w:ascii="Times New Roman" w:hAnsi="Times New Roman"/>
          <w:sz w:val="24"/>
          <w:szCs w:val="24"/>
        </w:rPr>
        <w:t xml:space="preserve"> подготовки и базируется на предшествующих междисциплинарных связях с дисциплинами модуля: </w:t>
      </w:r>
      <w:r>
        <w:rPr>
          <w:rFonts w:ascii="Times New Roman" w:hAnsi="Times New Roman"/>
          <w:sz w:val="24"/>
          <w:szCs w:val="24"/>
        </w:rPr>
        <w:t>п</w:t>
      </w:r>
      <w:r w:rsidRPr="005D1502">
        <w:rPr>
          <w:rFonts w:ascii="Times New Roman" w:hAnsi="Times New Roman"/>
          <w:sz w:val="24"/>
          <w:szCs w:val="24"/>
        </w:rPr>
        <w:t xml:space="preserve">равоведение, </w:t>
      </w:r>
      <w:r>
        <w:rPr>
          <w:rFonts w:ascii="Times New Roman" w:hAnsi="Times New Roman"/>
          <w:sz w:val="24"/>
          <w:szCs w:val="24"/>
        </w:rPr>
        <w:t>и</w:t>
      </w:r>
      <w:r w:rsidRPr="005D1502">
        <w:rPr>
          <w:rFonts w:ascii="Times New Roman" w:hAnsi="Times New Roman"/>
          <w:sz w:val="24"/>
          <w:szCs w:val="24"/>
        </w:rPr>
        <w:t xml:space="preserve">стория отечественного государства и права, </w:t>
      </w:r>
      <w:r>
        <w:rPr>
          <w:rFonts w:ascii="Times New Roman" w:hAnsi="Times New Roman"/>
          <w:sz w:val="24"/>
          <w:szCs w:val="24"/>
        </w:rPr>
        <w:t>конституционное право</w:t>
      </w:r>
      <w:r w:rsidRPr="005D15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т</w:t>
      </w:r>
      <w:r w:rsidRPr="005D1502">
        <w:rPr>
          <w:rFonts w:ascii="Times New Roman" w:hAnsi="Times New Roman"/>
          <w:sz w:val="24"/>
          <w:szCs w:val="24"/>
        </w:rPr>
        <w:t>еория государства и права</w:t>
      </w:r>
      <w:r>
        <w:rPr>
          <w:rFonts w:ascii="Times New Roman" w:hAnsi="Times New Roman"/>
          <w:sz w:val="24"/>
          <w:szCs w:val="24"/>
        </w:rPr>
        <w:t>.</w:t>
      </w:r>
    </w:p>
    <w:p w:rsidR="001E3E0B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E3E0B" w:rsidRPr="000D78F7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8F7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D78F7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D78F7">
        <w:rPr>
          <w:rFonts w:ascii="Times New Roman" w:hAnsi="Times New Roman"/>
          <w:i/>
          <w:iCs/>
          <w:sz w:val="24"/>
          <w:szCs w:val="24"/>
          <w:lang w:eastAsia="ru-RU"/>
        </w:rPr>
        <w:t>практики</w:t>
      </w:r>
      <w:r w:rsidRPr="000D78F7">
        <w:rPr>
          <w:rFonts w:ascii="Times New Roman" w:hAnsi="Times New Roman"/>
          <w:sz w:val="24"/>
          <w:szCs w:val="24"/>
          <w:lang w:eastAsia="ru-RU"/>
        </w:rPr>
        <w:t xml:space="preserve"> - создать условия для </w:t>
      </w:r>
      <w:r w:rsidRPr="000D78F7">
        <w:rPr>
          <w:rFonts w:ascii="Times New Roman" w:hAnsi="Times New Roman"/>
          <w:sz w:val="24"/>
          <w:szCs w:val="24"/>
        </w:rPr>
        <w:t>закрепления и систематизация знаний, полученных в процессе обучения, развития имеющихся и приобретение новых профессиональных умений и навыков по избранно</w:t>
      </w:r>
      <w:r>
        <w:rPr>
          <w:rFonts w:ascii="Times New Roman" w:hAnsi="Times New Roman"/>
          <w:sz w:val="24"/>
          <w:szCs w:val="24"/>
        </w:rPr>
        <w:t>й профессиональной деятельности.</w:t>
      </w:r>
    </w:p>
    <w:p w:rsidR="001E3E0B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1E3E0B" w:rsidRPr="007B64BE" w:rsidRDefault="001E3E0B" w:rsidP="00E814B7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развитие представлений о содержании конкретных видов будущей профессиональной деятельности,</w:t>
      </w:r>
    </w:p>
    <w:p w:rsidR="001E3E0B" w:rsidRPr="007B64BE" w:rsidRDefault="001E3E0B" w:rsidP="00E814B7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ознакомление с задачами работы правового характера в организации (учреждении) – месте прохождения практики;</w:t>
      </w:r>
    </w:p>
    <w:p w:rsidR="001E3E0B" w:rsidRPr="007B64BE" w:rsidRDefault="001E3E0B" w:rsidP="00E814B7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использование теоретических и имеющихся практических знаний, умений и навыков при освоении функциональных обязанностей по отдельным должностям;</w:t>
      </w:r>
    </w:p>
    <w:p w:rsidR="001E3E0B" w:rsidRPr="007B64BE" w:rsidRDefault="001E3E0B" w:rsidP="00E814B7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развитие методики совершения юридических действий (проведения отдельных процессуальных действий);</w:t>
      </w:r>
    </w:p>
    <w:p w:rsidR="001E3E0B" w:rsidRPr="007B64BE" w:rsidRDefault="001E3E0B" w:rsidP="00E814B7">
      <w:pPr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B64BE">
        <w:rPr>
          <w:rFonts w:ascii="Times New Roman" w:hAnsi="Times New Roman"/>
          <w:sz w:val="24"/>
          <w:szCs w:val="24"/>
        </w:rPr>
        <w:t>развитие правовой культуры</w:t>
      </w:r>
      <w:r>
        <w:rPr>
          <w:rFonts w:ascii="Times New Roman" w:hAnsi="Times New Roman"/>
          <w:sz w:val="24"/>
          <w:szCs w:val="24"/>
        </w:rPr>
        <w:t>.</w:t>
      </w:r>
    </w:p>
    <w:p w:rsidR="001E3E0B" w:rsidRDefault="001E3E0B" w:rsidP="00E814B7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D92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1129"/>
        <w:gridCol w:w="2035"/>
        <w:gridCol w:w="1264"/>
        <w:gridCol w:w="2340"/>
        <w:gridCol w:w="1487"/>
        <w:gridCol w:w="1599"/>
      </w:tblGrid>
      <w:tr w:rsidR="001E3E0B" w:rsidRPr="003A3C86" w:rsidTr="004A1573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E814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1E3E0B" w:rsidRPr="003A3C86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3A3C86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E3E0B" w:rsidRPr="003A3C86" w:rsidTr="004A1573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C47D74" w:rsidRDefault="001E3E0B" w:rsidP="00720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BC3647" w:rsidRDefault="001E3E0B" w:rsidP="00720EF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3A3C86" w:rsidRDefault="001E3E0B" w:rsidP="00E814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ОР.1-7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1E3E0B" w:rsidRPr="003A3C86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3A3C86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умения находить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нормы,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конституционного, административного,  гражданского и иных отраслей права, регулирующие отношения возникающие в сфере профессиональной деятельности</w:t>
            </w: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42479C" w:rsidRDefault="001E3E0B" w:rsidP="00E814B7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79C">
              <w:rPr>
                <w:rFonts w:ascii="Times New Roman" w:hAnsi="Times New Roman"/>
                <w:sz w:val="24"/>
                <w:szCs w:val="24"/>
              </w:rPr>
              <w:lastRenderedPageBreak/>
              <w:t>УК.2.2</w:t>
            </w:r>
          </w:p>
          <w:p w:rsidR="001E3E0B" w:rsidRPr="00145F1F" w:rsidRDefault="001E3E0B" w:rsidP="00E814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Отчет по практике,</w:t>
            </w:r>
          </w:p>
          <w:p w:rsidR="001E3E0B" w:rsidRPr="003A3C86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дневник</w:t>
            </w:r>
          </w:p>
        </w:tc>
      </w:tr>
      <w:tr w:rsidR="001E3E0B" w:rsidRPr="003A3C86" w:rsidTr="004A1573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C47D74" w:rsidRDefault="001E3E0B" w:rsidP="00720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720EF2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профессионально-педагогические функции на нормативно-правовой основе </w:t>
            </w:r>
          </w:p>
          <w:p w:rsidR="001E3E0B" w:rsidRPr="00EF471E" w:rsidRDefault="001E3E0B" w:rsidP="00720EF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E814B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D7DAA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7DAA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умения анализировать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нормы, конституционного, административного,  гражданского и иных отраслей права, регулирующие отношения возникающие в сфере профессиональной 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42479C" w:rsidRDefault="001E3E0B" w:rsidP="004B2D4A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79C">
              <w:rPr>
                <w:rFonts w:ascii="Times New Roman" w:hAnsi="Times New Roman"/>
                <w:sz w:val="24"/>
                <w:szCs w:val="24"/>
              </w:rPr>
              <w:t>ОПК.1.3.</w:t>
            </w:r>
          </w:p>
          <w:p w:rsidR="001E3E0B" w:rsidRPr="0042479C" w:rsidRDefault="001E3E0B" w:rsidP="004B2D4A">
            <w:pPr>
              <w:spacing w:before="18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79C">
              <w:rPr>
                <w:rFonts w:ascii="Times New Roman" w:hAnsi="Times New Roman"/>
                <w:sz w:val="24"/>
                <w:szCs w:val="24"/>
              </w:rPr>
              <w:t>ОПК.1.4.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Default="001E3E0B" w:rsidP="004B2D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практике,</w:t>
            </w:r>
          </w:p>
          <w:p w:rsidR="001E3E0B" w:rsidRDefault="001E3E0B" w:rsidP="004B2D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</w:tr>
    </w:tbl>
    <w:p w:rsidR="001E3E0B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1E3E0B" w:rsidRPr="007371CA" w:rsidRDefault="001E3E0B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5. Форма и способы проведения учебной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(организационно-правленческой практики)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1E3E0B" w:rsidRPr="00A91FDF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Вид практики: учебная (организационно-управленческая)</w:t>
      </w:r>
    </w:p>
    <w:p w:rsidR="001E3E0B" w:rsidRPr="00A91FDF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1FDF">
        <w:rPr>
          <w:rFonts w:ascii="Times New Roman" w:hAnsi="Times New Roman"/>
          <w:bCs/>
          <w:sz w:val="24"/>
          <w:szCs w:val="24"/>
          <w:lang w:eastAsia="ru-RU"/>
        </w:rPr>
        <w:t>Способ проведения практики: выездная, стационарная</w:t>
      </w:r>
    </w:p>
    <w:p w:rsidR="001E3E0B" w:rsidRPr="00A91FDF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1FDF">
        <w:rPr>
          <w:rFonts w:ascii="Times New Roman" w:hAnsi="Times New Roman"/>
          <w:bCs/>
          <w:sz w:val="24"/>
          <w:szCs w:val="24"/>
          <w:lang w:eastAsia="ru-RU"/>
        </w:rPr>
        <w:t xml:space="preserve">Форма проведения: </w:t>
      </w:r>
      <w:r>
        <w:rPr>
          <w:rFonts w:ascii="Times New Roman" w:hAnsi="Times New Roman"/>
          <w:bCs/>
          <w:sz w:val="24"/>
          <w:szCs w:val="24"/>
          <w:lang w:eastAsia="ru-RU"/>
        </w:rPr>
        <w:t>дискретная</w:t>
      </w:r>
      <w:r w:rsidRPr="00A91FD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E3E0B" w:rsidRDefault="001E3E0B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Default="001E3E0B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Место и время проведения практики</w:t>
      </w:r>
    </w:p>
    <w:p w:rsidR="001E3E0B" w:rsidRPr="00910649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10649">
        <w:rPr>
          <w:rFonts w:ascii="Times New Roman" w:hAnsi="Times New Roman"/>
          <w:bCs/>
          <w:sz w:val="24"/>
          <w:szCs w:val="24"/>
          <w:lang w:eastAsia="ru-RU"/>
        </w:rPr>
        <w:t xml:space="preserve">Студенты проходят учебную практику на </w:t>
      </w:r>
      <w:r>
        <w:rPr>
          <w:rFonts w:ascii="Times New Roman" w:hAnsi="Times New Roman"/>
          <w:bCs/>
          <w:sz w:val="24"/>
          <w:szCs w:val="24"/>
          <w:lang w:eastAsia="ru-RU"/>
        </w:rPr>
        <w:t>п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 xml:space="preserve">редприятиях и </w:t>
      </w:r>
      <w:r>
        <w:rPr>
          <w:rFonts w:ascii="Times New Roman" w:hAnsi="Times New Roman"/>
          <w:bCs/>
          <w:iCs/>
          <w:spacing w:val="-3"/>
          <w:sz w:val="24"/>
          <w:szCs w:val="24"/>
        </w:rPr>
        <w:t xml:space="preserve">в 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>организаци</w:t>
      </w:r>
      <w:r>
        <w:rPr>
          <w:rFonts w:ascii="Times New Roman" w:hAnsi="Times New Roman"/>
          <w:bCs/>
          <w:iCs/>
          <w:spacing w:val="-3"/>
          <w:sz w:val="24"/>
          <w:szCs w:val="24"/>
        </w:rPr>
        <w:t>ях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 xml:space="preserve"> социальной и коммерческой сферы, a также в правоохранительных органах. Практика проводится в сроки, установленные учебным планом.</w:t>
      </w:r>
      <w:r>
        <w:rPr>
          <w:rFonts w:ascii="Times New Roman" w:hAnsi="Times New Roman"/>
          <w:bCs/>
          <w:iCs/>
          <w:spacing w:val="-3"/>
          <w:sz w:val="24"/>
          <w:szCs w:val="24"/>
        </w:rPr>
        <w:t xml:space="preserve"> Время, 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 xml:space="preserve">отведенное на прохождение практики – </w:t>
      </w:r>
      <w:r>
        <w:rPr>
          <w:rFonts w:ascii="Times New Roman" w:hAnsi="Times New Roman"/>
          <w:bCs/>
          <w:iCs/>
          <w:spacing w:val="-3"/>
          <w:sz w:val="24"/>
          <w:szCs w:val="24"/>
        </w:rPr>
        <w:t>4</w:t>
      </w:r>
      <w:r w:rsidRPr="00910649">
        <w:rPr>
          <w:rFonts w:ascii="Times New Roman" w:hAnsi="Times New Roman"/>
          <w:bCs/>
          <w:iCs/>
          <w:spacing w:val="-3"/>
          <w:sz w:val="24"/>
          <w:szCs w:val="24"/>
        </w:rPr>
        <w:t xml:space="preserve"> недели.</w:t>
      </w:r>
    </w:p>
    <w:p w:rsidR="001E3E0B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1E3E0B" w:rsidRDefault="001E3E0B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>7.1. Общая трудоемкость учебной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:rsidR="001E3E0B" w:rsidRPr="007371CA" w:rsidRDefault="001E3E0B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3E0B" w:rsidRPr="007371CA" w:rsidRDefault="001E3E0B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Общая трудоемкость учебной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 практики составляет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6 з.е./ 4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>недел</w:t>
      </w:r>
      <w:r>
        <w:rPr>
          <w:rFonts w:ascii="Times New Roman" w:hAnsi="Times New Roman"/>
          <w:bCs/>
          <w:sz w:val="24"/>
          <w:szCs w:val="24"/>
          <w:lang w:eastAsia="ru-RU"/>
        </w:rPr>
        <w:t>и</w:t>
      </w:r>
    </w:p>
    <w:p w:rsidR="001E3E0B" w:rsidRDefault="001E3E0B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3E0B" w:rsidRPr="00163B47" w:rsidRDefault="001E3E0B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hAnsi="Times New Roman"/>
          <w:bCs/>
          <w:i/>
          <w:sz w:val="24"/>
          <w:szCs w:val="24"/>
          <w:lang w:eastAsia="ru-RU"/>
        </w:rPr>
        <w:t>7.2. Структура и содержание комплексной практики</w:t>
      </w:r>
    </w:p>
    <w:tbl>
      <w:tblPr>
        <w:tblW w:w="4944" w:type="pct"/>
        <w:tblLayout w:type="fixed"/>
        <w:tblLook w:val="0000"/>
      </w:tblPr>
      <w:tblGrid>
        <w:gridCol w:w="576"/>
        <w:gridCol w:w="3558"/>
        <w:gridCol w:w="1144"/>
        <w:gridCol w:w="1286"/>
        <w:gridCol w:w="1002"/>
        <w:gridCol w:w="861"/>
        <w:gridCol w:w="1317"/>
      </w:tblGrid>
      <w:tr w:rsidR="001E3E0B" w:rsidRPr="00163B47" w:rsidTr="00E71B3E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1E3E0B" w:rsidRPr="00163B47" w:rsidTr="00E71B3E">
        <w:trPr>
          <w:trHeight w:val="716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FA7B82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FA7B82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работа с руководителем практики от вуза (в том </w:t>
            </w: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FA7B82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FA7B82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3E0B" w:rsidRPr="00163B47" w:rsidTr="00E71B3E">
        <w:trPr>
          <w:trHeight w:val="23"/>
        </w:trPr>
        <w:tc>
          <w:tcPr>
            <w:tcW w:w="97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FA7B82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7B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Раздел 1.</w:t>
            </w:r>
          </w:p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исполнительский</w:t>
            </w:r>
            <w:r w:rsidRPr="00163B4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этап</w:t>
            </w:r>
          </w:p>
        </w:tc>
      </w:tr>
      <w:tr w:rsidR="001E3E0B" w:rsidRPr="00163B47" w:rsidTr="00E71B3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Ознакомление с организацией-базой практики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1E3E0B" w:rsidRPr="00163B47" w:rsidTr="00E71B3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A3B31">
              <w:rPr>
                <w:rFonts w:ascii="Times New Roman" w:hAnsi="Times New Roman"/>
                <w:sz w:val="24"/>
                <w:szCs w:val="24"/>
                <w:lang w:eastAsia="ru-RU"/>
              </w:rPr>
              <w:t>зучение структуры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организации-базы практики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3E0B" w:rsidRPr="00163B47" w:rsidTr="00E71B3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8A3B31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A3B3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правовых основ деятельности организации-базы практики</w:t>
            </w:r>
          </w:p>
          <w:p w:rsidR="001E3E0B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3E0B" w:rsidRPr="00163B47" w:rsidTr="00E71B3E">
        <w:trPr>
          <w:trHeight w:val="23"/>
        </w:trPr>
        <w:tc>
          <w:tcPr>
            <w:tcW w:w="97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8A3B3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Этап обработки и анализа полученной информации</w:t>
            </w:r>
          </w:p>
        </w:tc>
      </w:tr>
      <w:tr w:rsidR="001E3E0B" w:rsidRPr="00163B47" w:rsidTr="00E71B3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нормативно-правовыми актами </w:t>
            </w:r>
            <w:r w:rsidRPr="007341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1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163B47" w:rsidRDefault="001E3E0B" w:rsidP="00E81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1E3E0B" w:rsidRPr="00163B47" w:rsidTr="00E71B3E">
        <w:trPr>
          <w:trHeight w:val="23"/>
        </w:trPr>
        <w:tc>
          <w:tcPr>
            <w:tcW w:w="97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A3B3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Оценочно-результативный этап</w:t>
            </w:r>
          </w:p>
        </w:tc>
      </w:tr>
      <w:tr w:rsidR="001E3E0B" w:rsidRPr="00163B47" w:rsidTr="00E71B3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2C8C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1E3E0B" w:rsidRPr="00163B47" w:rsidTr="00E71B3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3E0B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Методы и технологии, используемые на практике</w:t>
      </w:r>
    </w:p>
    <w:p w:rsidR="001E3E0B" w:rsidRPr="006D7608" w:rsidRDefault="001E3E0B" w:rsidP="00E814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7608">
        <w:rPr>
          <w:rFonts w:ascii="Times New Roman" w:hAnsi="Times New Roman"/>
          <w:sz w:val="24"/>
          <w:szCs w:val="24"/>
        </w:rPr>
        <w:t>В период практики студенты выполняют программу практики</w:t>
      </w:r>
      <w:r w:rsidRPr="00E2110C">
        <w:rPr>
          <w:rFonts w:ascii="Times New Roman" w:hAnsi="Times New Roman"/>
          <w:sz w:val="24"/>
          <w:szCs w:val="24"/>
        </w:rPr>
        <w:t xml:space="preserve">. </w:t>
      </w:r>
      <w:r w:rsidRPr="006D7608">
        <w:rPr>
          <w:rFonts w:ascii="Times New Roman" w:hAnsi="Times New Roman"/>
          <w:sz w:val="24"/>
          <w:szCs w:val="24"/>
        </w:rPr>
        <w:t xml:space="preserve">Во время </w:t>
      </w:r>
      <w:r w:rsidRPr="006D7608">
        <w:rPr>
          <w:rFonts w:ascii="Times New Roman" w:hAnsi="Times New Roman"/>
          <w:sz w:val="24"/>
          <w:szCs w:val="24"/>
          <w:lang w:eastAsia="ru-RU"/>
        </w:rPr>
        <w:t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7608">
        <w:rPr>
          <w:rFonts w:ascii="Times New Roman" w:hAnsi="Times New Roman"/>
          <w:sz w:val="24"/>
          <w:szCs w:val="24"/>
        </w:rPr>
        <w:t xml:space="preserve">Руководитель практики проводит консультации, осуществляют контроль за своевременностью выполнения заданий. </w:t>
      </w:r>
    </w:p>
    <w:p w:rsidR="001E3E0B" w:rsidRPr="006D7608" w:rsidRDefault="001E3E0B" w:rsidP="00E814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7608">
        <w:rPr>
          <w:rFonts w:ascii="Times New Roman" w:hAnsi="Times New Roman"/>
          <w:sz w:val="24"/>
          <w:szCs w:val="24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1E3E0B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Рейтинг-план</w:t>
      </w:r>
    </w:p>
    <w:tbl>
      <w:tblPr>
        <w:tblW w:w="4944" w:type="pct"/>
        <w:tblLayout w:type="fixed"/>
        <w:tblLook w:val="0000"/>
      </w:tblPr>
      <w:tblGrid>
        <w:gridCol w:w="493"/>
        <w:gridCol w:w="1320"/>
        <w:gridCol w:w="1837"/>
        <w:gridCol w:w="1570"/>
        <w:gridCol w:w="1459"/>
        <w:gridCol w:w="1314"/>
        <w:gridCol w:w="875"/>
        <w:gridCol w:w="876"/>
      </w:tblGrid>
      <w:tr w:rsidR="001E3E0B" w:rsidRPr="00163B47" w:rsidTr="00145F1F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E3E0B" w:rsidRPr="001D7326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642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E3E0B" w:rsidRPr="00163B47" w:rsidTr="00145F1F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E3E0B" w:rsidRPr="00163B47" w:rsidTr="00145F1F">
        <w:trPr>
          <w:trHeight w:val="3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нормативно-правовой документации базы практики 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1E3E0B" w:rsidRPr="00163B47" w:rsidTr="00145F1F">
        <w:trPr>
          <w:trHeight w:val="300"/>
        </w:trPr>
        <w:tc>
          <w:tcPr>
            <w:tcW w:w="4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нормативно-правовой документации, регламентирующей правовой статус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конкретного специалиста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Отчет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E3E0B" w:rsidRPr="00163B47" w:rsidTr="00145F1F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3E0B" w:rsidRPr="00163B47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B23F1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B23F1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B23F1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3E0B" w:rsidRPr="00EB23F1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B23F1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3E0B" w:rsidRPr="00EB23F1" w:rsidRDefault="001E3E0B" w:rsidP="00E8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E3E0B" w:rsidRDefault="001E3E0B" w:rsidP="00E81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1E3E0B" w:rsidRPr="006119C6" w:rsidRDefault="001E3E0B" w:rsidP="00E814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19C6">
        <w:rPr>
          <w:rFonts w:ascii="Times New Roman" w:hAnsi="Times New Roman"/>
          <w:sz w:val="24"/>
          <w:szCs w:val="24"/>
        </w:rPr>
        <w:t xml:space="preserve">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1E3E0B" w:rsidRPr="006119C6" w:rsidRDefault="001E3E0B" w:rsidP="00E814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19C6">
        <w:rPr>
          <w:rFonts w:ascii="Times New Roman" w:hAnsi="Times New Roman"/>
          <w:bCs/>
          <w:iCs/>
          <w:sz w:val="24"/>
          <w:szCs w:val="24"/>
        </w:rPr>
        <w:t>Форма проведения итоговой конференции по практике определяется руководителем практики. Обучающийся на итоговой конференции по практике</w:t>
      </w:r>
      <w:r w:rsidRPr="006119C6">
        <w:rPr>
          <w:rFonts w:ascii="Times New Roman" w:hAnsi="Times New Roman"/>
          <w:sz w:val="24"/>
          <w:szCs w:val="24"/>
        </w:rPr>
        <w:t xml:space="preserve"> представляет (защищает) отчет. Защита отчета может проходить в индивидуальной и групповой форме.  </w:t>
      </w:r>
    </w:p>
    <w:p w:rsidR="001E3E0B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11. Формы текущего контроля успеваемости и промежуточной аттестации обучающихся по итогам учебной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1E3E0B" w:rsidRPr="007371CA" w:rsidRDefault="001E3E0B" w:rsidP="00E814B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1E3E0B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7371CA" w:rsidRDefault="001E3E0B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12. Перечень учебной литературы и ресурсов сети «Интернет», необходимых для проведения учебной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(организационно-управленческой)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1E3E0B" w:rsidRDefault="001E3E0B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E3E0B" w:rsidRPr="007371CA" w:rsidRDefault="001E3E0B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12.1. </w:t>
      </w:r>
      <w:r w:rsidRPr="007371CA">
        <w:rPr>
          <w:rFonts w:ascii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1E3E0B" w:rsidRPr="005A3071" w:rsidRDefault="001E3E0B" w:rsidP="00E814B7">
      <w:pPr>
        <w:numPr>
          <w:ilvl w:val="0"/>
          <w:numId w:val="49"/>
        </w:numPr>
        <w:tabs>
          <w:tab w:val="clear" w:pos="1440"/>
          <w:tab w:val="num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</w:rPr>
        <w:t xml:space="preserve">Правоведение: учебник / С.В. Барабанова, Ю.Н. Богданова, С.Б. Верещак и др.; под ред. С.В. Барабановой. - Москва: Прометей, 2018. - 390 с. - ISBN 978-5-907003-67-5; То же [Электронный ресурс]. - URL: </w:t>
      </w:r>
      <w:hyperlink r:id="rId45" w:history="1">
        <w:r w:rsidRPr="005A307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http://biblioclub.ru/index.php?page=book&amp;id=495777</w:t>
        </w:r>
      </w:hyperlink>
      <w:r w:rsidRPr="005A3071">
        <w:rPr>
          <w:rFonts w:ascii="Times New Roman" w:hAnsi="Times New Roman"/>
          <w:sz w:val="24"/>
          <w:szCs w:val="24"/>
          <w:lang w:eastAsia="ru-RU"/>
        </w:rPr>
        <w:t>.</w:t>
      </w:r>
    </w:p>
    <w:p w:rsidR="001E3E0B" w:rsidRPr="005A3071" w:rsidRDefault="001E3E0B" w:rsidP="00E814B7">
      <w:pPr>
        <w:numPr>
          <w:ilvl w:val="0"/>
          <w:numId w:val="49"/>
        </w:numPr>
        <w:tabs>
          <w:tab w:val="clear" w:pos="1440"/>
          <w:tab w:val="num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</w:rPr>
        <w:t xml:space="preserve">Рузакова, О.А. Правоведение: учебник / О.А. Рузакова, А.Б. Рузаков. - 3-е изд., стер. - Москва: Университет «Синергия», 2018. - 208 с.: ил. - (Легкий учебник). - Библиогр. в кн. - ISBN 978-5-4257-0343-9; То же [Электронный ресурс]. - URL: </w:t>
      </w:r>
      <w:hyperlink r:id="rId46" w:history="1">
        <w:r w:rsidRPr="005A3071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http://biblioclub.ru/index.php?page=book&amp;id=490826</w:t>
        </w:r>
      </w:hyperlink>
      <w:r w:rsidRPr="005A307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E3E0B" w:rsidRDefault="001E3E0B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1E3E0B" w:rsidRDefault="001E3E0B" w:rsidP="00E81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Cs/>
          <w:sz w:val="24"/>
          <w:szCs w:val="24"/>
          <w:lang w:eastAsia="ru-RU"/>
        </w:rPr>
        <w:t>12.2. Дополнительная литература</w:t>
      </w:r>
    </w:p>
    <w:p w:rsidR="001E3E0B" w:rsidRPr="005A3071" w:rsidRDefault="001E3E0B" w:rsidP="00E814B7">
      <w:pPr>
        <w:numPr>
          <w:ilvl w:val="0"/>
          <w:numId w:val="47"/>
        </w:numPr>
        <w:tabs>
          <w:tab w:val="clear" w:pos="1440"/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sz w:val="24"/>
          <w:szCs w:val="24"/>
          <w:lang w:eastAsia="ru-RU"/>
        </w:rPr>
        <w:t xml:space="preserve">Быковская, Г.А. Правоведение. Политология (Бакалавриат): учебное пособие / Г.А. Быковская, Л.А. Кемулария, А.В. Хохлов 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2016. - 112 с. - Библиогр. в кн. - ISBN 978-5-00032-201-7; То же [Электронный ресурс]. - URL: </w:t>
      </w:r>
      <w:hyperlink r:id="rId47" w:history="1">
        <w:r w:rsidRPr="005A3071">
          <w:rPr>
            <w:rStyle w:val="af6"/>
            <w:rFonts w:ascii="Times New Roman" w:hAnsi="Times New Roman"/>
            <w:sz w:val="24"/>
            <w:szCs w:val="24"/>
            <w:lang w:eastAsia="ru-RU"/>
          </w:rPr>
          <w:t>http://biblioclub.ru/index.php?page=book&amp;id=481973</w:t>
        </w:r>
      </w:hyperlink>
    </w:p>
    <w:p w:rsidR="001E3E0B" w:rsidRPr="00E814B7" w:rsidRDefault="001E3E0B" w:rsidP="00E814B7">
      <w:pPr>
        <w:numPr>
          <w:ilvl w:val="0"/>
          <w:numId w:val="47"/>
        </w:numPr>
        <w:tabs>
          <w:tab w:val="clear" w:pos="1440"/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Иванова, М. Повышение уровня правосознания граждан и популяризация антикоррупционных стандартов поведения: учебник / М. Иванова;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- 513 с. - Библиогр. в кн. - ISBN 978-5-7410-1829-3 ; То же [Электронный ресурс]. - URL: </w:t>
      </w:r>
      <w:hyperlink r:id="rId48" w:history="1">
        <w:r w:rsidRPr="00E814B7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http://biblioclub.ru/index.php?page=book&amp;id=485469</w:t>
        </w:r>
      </w:hyperlink>
    </w:p>
    <w:p w:rsidR="001E3E0B" w:rsidRDefault="001E3E0B" w:rsidP="00E814B7">
      <w:pPr>
        <w:numPr>
          <w:ilvl w:val="0"/>
          <w:numId w:val="47"/>
        </w:numPr>
        <w:tabs>
          <w:tab w:val="clear" w:pos="1440"/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>Правоведение : учебное пособие / под общ. ред. Н.Н. Косаре</w:t>
      </w:r>
      <w:r>
        <w:rPr>
          <w:rFonts w:ascii="Times New Roman" w:hAnsi="Times New Roman"/>
          <w:bCs/>
          <w:sz w:val="24"/>
          <w:szCs w:val="24"/>
          <w:lang w:eastAsia="ru-RU"/>
        </w:rPr>
        <w:t>нко. - 4-е изд., стер. - Москва</w:t>
      </w: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: Издательство «Флинта», 2016. - 358 с. - (Экономика и право). - ISBN 978-5-89349-929-2; То же [Электронный ресурс]. - URL: </w:t>
      </w:r>
      <w:hyperlink r:id="rId49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http://biblioclub.ru/index.php?page=book&amp;id=83215</w:t>
        </w:r>
      </w:hyperlink>
    </w:p>
    <w:p w:rsidR="001E3E0B" w:rsidRPr="00E814B7" w:rsidRDefault="001E3E0B" w:rsidP="00E814B7">
      <w:pPr>
        <w:numPr>
          <w:ilvl w:val="0"/>
          <w:numId w:val="47"/>
        </w:numPr>
        <w:tabs>
          <w:tab w:val="clear" w:pos="1440"/>
          <w:tab w:val="left" w:pos="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3071">
        <w:rPr>
          <w:rFonts w:ascii="Times New Roman" w:hAnsi="Times New Roman"/>
          <w:bCs/>
          <w:sz w:val="24"/>
          <w:szCs w:val="24"/>
          <w:lang w:eastAsia="ru-RU"/>
        </w:rPr>
        <w:t xml:space="preserve">Солопова, Н.С. Правоведение: учебное пособие / Н.С. Солопова ; Министерство образования и науки Российской Федерации, «Уральский государственный архитектурно-художественный университет» (УрГАХУ). - Екатеринбург : Архитектон, 2016. - 150 с. - Библиогр. в кн. - ISBN 978-5-7408-0174-2 ; То же [Электронный ресурс]. - URL: </w:t>
      </w:r>
      <w:hyperlink r:id="rId50" w:history="1">
        <w:r w:rsidRPr="005A3071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http://biblioclub.ru/index.php?page=book&amp;id=455475</w:t>
        </w:r>
      </w:hyperlink>
    </w:p>
    <w:p w:rsidR="001E3E0B" w:rsidRDefault="001E3E0B" w:rsidP="00E814B7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1E3E0B" w:rsidRPr="007371CA" w:rsidRDefault="001E3E0B" w:rsidP="00E814B7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>12.3. Интернет-ресурсы</w:t>
      </w:r>
    </w:p>
    <w:p w:rsidR="001E3E0B" w:rsidRPr="00ED7DAA" w:rsidRDefault="001E3E0B" w:rsidP="00E814B7">
      <w:pPr>
        <w:numPr>
          <w:ilvl w:val="0"/>
          <w:numId w:val="48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E814B7">
      <w:pPr>
        <w:numPr>
          <w:ilvl w:val="0"/>
          <w:numId w:val="48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ED7DAA" w:rsidRDefault="001E3E0B" w:rsidP="00E814B7">
      <w:pPr>
        <w:numPr>
          <w:ilvl w:val="0"/>
          <w:numId w:val="48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2019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3E0B" w:rsidRPr="007371CA" w:rsidRDefault="001E3E0B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3E0B" w:rsidRPr="007371CA" w:rsidRDefault="001E3E0B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1E3E0B" w:rsidRPr="007371CA" w:rsidRDefault="001E3E0B" w:rsidP="00E814B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1E3E0B" w:rsidRPr="007371CA" w:rsidRDefault="001E3E0B" w:rsidP="00E814B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1E3E0B" w:rsidRPr="007371CA" w:rsidRDefault="001E3E0B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учебной/производственной </w:t>
      </w:r>
      <w:r w:rsidRPr="007371CA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(тип практики) 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1E3E0B" w:rsidRDefault="001E3E0B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E3E0B" w:rsidRPr="008E7247" w:rsidRDefault="001E3E0B" w:rsidP="00E814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1E3E0B" w:rsidRPr="00E814B7" w:rsidRDefault="001E3E0B" w:rsidP="00E814B7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MicrosoftOffice</w:t>
      </w:r>
    </w:p>
    <w:p w:rsidR="001E3E0B" w:rsidRPr="00E814B7" w:rsidRDefault="001E3E0B" w:rsidP="00E814B7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2. 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AdobeOffice</w:t>
      </w:r>
    </w:p>
    <w:p w:rsidR="001E3E0B" w:rsidRPr="00E814B7" w:rsidRDefault="001E3E0B" w:rsidP="00E814B7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 xml:space="preserve">3. 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E814B7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miniuniver</w:t>
      </w:r>
      <w:r w:rsidRPr="00E814B7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E814B7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</w:p>
    <w:p w:rsidR="001E3E0B" w:rsidRPr="008E7247" w:rsidRDefault="001E3E0B" w:rsidP="00E814B7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814B7">
        <w:rPr>
          <w:rFonts w:ascii="Times New Roman" w:hAnsi="Times New Roman"/>
          <w:bCs/>
          <w:sz w:val="24"/>
          <w:szCs w:val="24"/>
          <w:lang w:eastAsia="ru-RU"/>
        </w:rPr>
        <w:t>4. Система анализа текстов на наличие заимствований – Антиплагиат.ВУЗ</w:t>
      </w:r>
      <w:r w:rsidRPr="008E7247">
        <w:rPr>
          <w:rFonts w:ascii="Times New Roman" w:hAnsi="Times New Roman"/>
          <w:bCs/>
          <w:i/>
          <w:sz w:val="24"/>
          <w:szCs w:val="24"/>
          <w:lang w:eastAsia="ru-RU"/>
        </w:rPr>
        <w:t>.</w:t>
      </w:r>
    </w:p>
    <w:p w:rsidR="001E3E0B" w:rsidRPr="008E7247" w:rsidRDefault="001E3E0B" w:rsidP="00E814B7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</w:p>
    <w:p w:rsidR="001E3E0B" w:rsidRPr="008E7247" w:rsidRDefault="001E3E0B" w:rsidP="00E814B7">
      <w:pPr>
        <w:suppressAutoHyphens/>
        <w:spacing w:after="0" w:line="240" w:lineRule="auto"/>
        <w:ind w:firstLine="708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1E3E0B" w:rsidRPr="008E7247" w:rsidRDefault="001E3E0B" w:rsidP="00E814B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www.biblioclub.ru – ЭБС «Университетская библиотека онлайн»</w:t>
      </w:r>
    </w:p>
    <w:p w:rsidR="001E3E0B" w:rsidRPr="008E7247" w:rsidRDefault="001E3E0B" w:rsidP="00E814B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>www.elibrary.ru–Научная электронная библиотека</w:t>
      </w:r>
    </w:p>
    <w:p w:rsidR="001E3E0B" w:rsidRPr="008E7247" w:rsidRDefault="001E3E0B" w:rsidP="00E814B7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hyperlink r:id="rId51" w:history="1">
        <w:r w:rsidRPr="008E7247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www.consultant.ru</w:t>
        </w:r>
      </w:hyperlink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 – справочная правовая система «КонсультантПлюс»;</w:t>
      </w:r>
    </w:p>
    <w:p w:rsidR="001E3E0B" w:rsidRPr="008E7247" w:rsidRDefault="001E3E0B" w:rsidP="00E814B7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hyperlink r:id="rId52" w:history="1">
        <w:r w:rsidRPr="008E7247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www.garant.ru</w:t>
        </w:r>
      </w:hyperlink>
      <w:r w:rsidRPr="008E7247">
        <w:rPr>
          <w:rFonts w:ascii="Times New Roman" w:hAnsi="Times New Roman"/>
          <w:bCs/>
          <w:sz w:val="24"/>
          <w:szCs w:val="24"/>
          <w:lang w:eastAsia="ru-RU"/>
        </w:rPr>
        <w:t xml:space="preserve"> – Информационно-правовой портал «ГАРАНТ.РУ» </w:t>
      </w:r>
    </w:p>
    <w:p w:rsidR="001E3E0B" w:rsidRPr="008E7247" w:rsidRDefault="001E3E0B" w:rsidP="00E814B7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1E3E0B" w:rsidRPr="007371CA" w:rsidRDefault="001E3E0B" w:rsidP="00E814B7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 (организационно-технологической) </w:t>
      </w:r>
      <w:r w:rsidRPr="007371CA">
        <w:rPr>
          <w:rFonts w:ascii="Times New Roman" w:hAnsi="Times New Roman"/>
          <w:b/>
          <w:bCs/>
          <w:sz w:val="24"/>
          <w:szCs w:val="24"/>
          <w:lang w:eastAsia="ar-SA"/>
        </w:rPr>
        <w:t>практики</w:t>
      </w:r>
    </w:p>
    <w:p w:rsidR="001E3E0B" w:rsidRPr="00A31ADF" w:rsidRDefault="001E3E0B" w:rsidP="00E81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467F3">
        <w:rPr>
          <w:rFonts w:ascii="Times New Roman" w:hAnsi="Times New Roman"/>
          <w:sz w:val="24"/>
          <w:szCs w:val="24"/>
        </w:rPr>
        <w:t>Для проведения учебной практики используются материально-техническая база организации</w:t>
      </w:r>
      <w:r>
        <w:rPr>
          <w:rFonts w:ascii="Times New Roman" w:hAnsi="Times New Roman"/>
          <w:sz w:val="24"/>
          <w:szCs w:val="24"/>
        </w:rPr>
        <w:t>,</w:t>
      </w:r>
      <w:r w:rsidRPr="003467F3">
        <w:rPr>
          <w:rFonts w:ascii="Times New Roman" w:hAnsi="Times New Roman"/>
          <w:sz w:val="24"/>
          <w:szCs w:val="24"/>
        </w:rPr>
        <w:t xml:space="preserve"> в которой студент проходит практику.</w:t>
      </w:r>
    </w:p>
    <w:p w:rsidR="001E3E0B" w:rsidRPr="00145F1F" w:rsidRDefault="001E3E0B" w:rsidP="00145F1F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>
        <w:br w:type="page"/>
      </w:r>
      <w:bookmarkStart w:id="14" w:name="_Toc21468958"/>
      <w:r w:rsidRPr="001570A2">
        <w:rPr>
          <w:rFonts w:ascii="Times New Roman" w:hAnsi="Times New Roman"/>
          <w:color w:val="auto"/>
        </w:rPr>
        <w:lastRenderedPageBreak/>
        <w:t>7</w:t>
      </w:r>
      <w:r w:rsidRPr="001570A2">
        <w:rPr>
          <w:rFonts w:ascii="Times New Roman" w:hAnsi="Times New Roman"/>
          <w:color w:val="auto"/>
          <w:sz w:val="24"/>
          <w:szCs w:val="24"/>
        </w:rPr>
        <w:t>.</w:t>
      </w:r>
      <w:r w:rsidRPr="00145F1F">
        <w:rPr>
          <w:rFonts w:ascii="Times New Roman" w:hAnsi="Times New Roman"/>
          <w:color w:val="auto"/>
          <w:sz w:val="24"/>
          <w:szCs w:val="24"/>
        </w:rPr>
        <w:t xml:space="preserve"> ПРОГРАММА ИТОГОВОЙ АТТЕСТАЦИИ</w:t>
      </w:r>
      <w:bookmarkEnd w:id="14"/>
    </w:p>
    <w:p w:rsidR="001E3E0B" w:rsidRDefault="001E3E0B" w:rsidP="00762A7B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</w:p>
    <w:p w:rsidR="001E3E0B" w:rsidRDefault="001E3E0B" w:rsidP="00762A7B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E3E0B" w:rsidRPr="001D1781" w:rsidRDefault="001E3E0B" w:rsidP="00F8415B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E3E0B" w:rsidRPr="001D1781" w:rsidRDefault="00084E94" w:rsidP="00F8415B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r w:rsidRPr="00903767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3pt;height:49.5pt;visibility:visible">
            <v:imagedata r:id="rId53" o:title=""/>
          </v:shape>
        </w:pict>
      </w:r>
    </w:p>
    <w:p w:rsidR="001E3E0B" w:rsidRPr="001D1781" w:rsidRDefault="001E3E0B" w:rsidP="00F8415B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E3E0B" w:rsidRPr="001D1781" w:rsidRDefault="00903767" w:rsidP="00F8415B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EA3123">
        <w:rPr>
          <w:rFonts w:ascii="Times New Roman" w:hAnsi="Times New Roman"/>
          <w:sz w:val="24"/>
          <w:szCs w:val="24"/>
        </w:rPr>
        <w:fldChar w:fldCharType="begin"/>
      </w:r>
      <w:r w:rsidR="001E3E0B" w:rsidRPr="00EA3123">
        <w:rPr>
          <w:rFonts w:ascii="Times New Roman" w:hAnsi="Times New Roman"/>
          <w:sz w:val="24"/>
          <w:szCs w:val="24"/>
        </w:rPr>
        <w:instrText xml:space="preserve"> QUOTE </w:instrText>
      </w:r>
      <w:r w:rsidR="00084E94">
        <w:pict>
          <v:shape id="_x0000_i1026" type="#_x0000_t75" style="width:14.25pt;height:12pt" equationxml="&lt;">
            <v:imagedata r:id="rId54" o:title="" chromakey="white"/>
          </v:shape>
        </w:pict>
      </w:r>
      <w:r w:rsidR="001E3E0B" w:rsidRPr="00EA3123">
        <w:rPr>
          <w:rFonts w:ascii="Times New Roman" w:hAnsi="Times New Roman"/>
          <w:sz w:val="24"/>
          <w:szCs w:val="24"/>
        </w:rPr>
        <w:instrText xml:space="preserve"> </w:instrText>
      </w:r>
      <w:r w:rsidRPr="00EA3123">
        <w:rPr>
          <w:rFonts w:ascii="Times New Roman" w:hAnsi="Times New Roman"/>
          <w:sz w:val="24"/>
          <w:szCs w:val="24"/>
        </w:rPr>
        <w:fldChar w:fldCharType="separate"/>
      </w:r>
      <w:r w:rsidR="00084E94">
        <w:pict>
          <v:shape id="_x0000_i1027" type="#_x0000_t75" style="width:14.25pt;height:12pt" equationxml="&lt;">
            <v:imagedata r:id="rId54" o:title="" chromakey="white"/>
          </v:shape>
        </w:pict>
      </w:r>
      <w:r w:rsidRPr="00EA3123">
        <w:rPr>
          <w:rFonts w:ascii="Times New Roman" w:hAnsi="Times New Roman"/>
          <w:sz w:val="24"/>
          <w:szCs w:val="24"/>
        </w:rPr>
        <w:fldChar w:fldCharType="end"/>
      </w:r>
      <w:r w:rsidR="001E3E0B" w:rsidRPr="001D1781">
        <w:rPr>
          <w:rFonts w:ascii="Times New Roman" w:hAnsi="Times New Roman"/>
          <w:sz w:val="24"/>
          <w:szCs w:val="24"/>
        </w:rPr>
        <w:t xml:space="preserve">, </w:t>
      </w:r>
      <w:r w:rsidRPr="00EA3123">
        <w:rPr>
          <w:rFonts w:ascii="Times New Roman" w:hAnsi="Times New Roman"/>
          <w:sz w:val="24"/>
          <w:szCs w:val="24"/>
        </w:rPr>
        <w:fldChar w:fldCharType="begin"/>
      </w:r>
      <w:r w:rsidR="001E3E0B" w:rsidRPr="00EA3123">
        <w:rPr>
          <w:rFonts w:ascii="Times New Roman" w:hAnsi="Times New Roman"/>
          <w:sz w:val="24"/>
          <w:szCs w:val="24"/>
        </w:rPr>
        <w:instrText xml:space="preserve"> QUOTE </w:instrText>
      </w:r>
      <w:r w:rsidR="00084E94">
        <w:pict>
          <v:shape id="_x0000_i1028" type="#_x0000_t75" style="width:14.25pt;height:12pt" equationxml="&lt;">
            <v:imagedata r:id="rId55" o:title="" chromakey="white"/>
          </v:shape>
        </w:pict>
      </w:r>
      <w:r w:rsidR="001E3E0B" w:rsidRPr="00EA3123">
        <w:rPr>
          <w:rFonts w:ascii="Times New Roman" w:hAnsi="Times New Roman"/>
          <w:sz w:val="24"/>
          <w:szCs w:val="24"/>
        </w:rPr>
        <w:instrText xml:space="preserve"> </w:instrText>
      </w:r>
      <w:r w:rsidRPr="00EA3123">
        <w:rPr>
          <w:rFonts w:ascii="Times New Roman" w:hAnsi="Times New Roman"/>
          <w:sz w:val="24"/>
          <w:szCs w:val="24"/>
        </w:rPr>
        <w:fldChar w:fldCharType="separate"/>
      </w:r>
      <w:r w:rsidR="00084E94">
        <w:pict>
          <v:shape id="_x0000_i1029" type="#_x0000_t75" style="width:14.25pt;height:12pt" equationxml="&lt;">
            <v:imagedata r:id="rId55" o:title="" chromakey="white"/>
          </v:shape>
        </w:pict>
      </w:r>
      <w:r w:rsidRPr="00EA3123">
        <w:rPr>
          <w:rFonts w:ascii="Times New Roman" w:hAnsi="Times New Roman"/>
          <w:sz w:val="24"/>
          <w:szCs w:val="24"/>
        </w:rPr>
        <w:fldChar w:fldCharType="end"/>
      </w:r>
      <w:r w:rsidR="001E3E0B" w:rsidRPr="001D1781">
        <w:rPr>
          <w:rFonts w:ascii="Times New Roman" w:hAnsi="Times New Roman"/>
          <w:sz w:val="24"/>
          <w:szCs w:val="24"/>
        </w:rPr>
        <w:t>,…</w:t>
      </w:r>
      <w:r w:rsidRPr="00EA3123">
        <w:rPr>
          <w:rFonts w:ascii="Times New Roman" w:hAnsi="Times New Roman"/>
          <w:sz w:val="24"/>
          <w:szCs w:val="24"/>
        </w:rPr>
        <w:fldChar w:fldCharType="begin"/>
      </w:r>
      <w:r w:rsidR="001E3E0B" w:rsidRPr="00EA3123">
        <w:rPr>
          <w:rFonts w:ascii="Times New Roman" w:hAnsi="Times New Roman"/>
          <w:sz w:val="24"/>
          <w:szCs w:val="24"/>
        </w:rPr>
        <w:instrText xml:space="preserve"> QUOTE </w:instrText>
      </w:r>
      <w:r w:rsidR="00084E94">
        <w:pict>
          <v:shape id="_x0000_i1030" type="#_x0000_t75" style="width:15.75pt;height:12pt" equationxml="&lt;">
            <v:imagedata r:id="rId56" o:title="" chromakey="white"/>
          </v:shape>
        </w:pict>
      </w:r>
      <w:r w:rsidR="001E3E0B" w:rsidRPr="00EA3123">
        <w:rPr>
          <w:rFonts w:ascii="Times New Roman" w:hAnsi="Times New Roman"/>
          <w:sz w:val="24"/>
          <w:szCs w:val="24"/>
        </w:rPr>
        <w:instrText xml:space="preserve"> </w:instrText>
      </w:r>
      <w:r w:rsidRPr="00EA3123">
        <w:rPr>
          <w:rFonts w:ascii="Times New Roman" w:hAnsi="Times New Roman"/>
          <w:sz w:val="24"/>
          <w:szCs w:val="24"/>
        </w:rPr>
        <w:fldChar w:fldCharType="separate"/>
      </w:r>
      <w:r w:rsidR="00084E94">
        <w:pict>
          <v:shape id="_x0000_i1031" type="#_x0000_t75" style="width:15.75pt;height:12pt" equationxml="&lt;">
            <v:imagedata r:id="rId56" o:title="" chromakey="white"/>
          </v:shape>
        </w:pict>
      </w:r>
      <w:r w:rsidRPr="00EA3123">
        <w:rPr>
          <w:rFonts w:ascii="Times New Roman" w:hAnsi="Times New Roman"/>
          <w:sz w:val="24"/>
          <w:szCs w:val="24"/>
        </w:rPr>
        <w:fldChar w:fldCharType="end"/>
      </w:r>
      <w:r w:rsidR="001E3E0B"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E3E0B" w:rsidRPr="001D1781" w:rsidRDefault="00903767" w:rsidP="00F8415B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EA3123">
        <w:rPr>
          <w:rFonts w:ascii="Times New Roman" w:hAnsi="Times New Roman"/>
          <w:sz w:val="24"/>
          <w:szCs w:val="24"/>
        </w:rPr>
        <w:fldChar w:fldCharType="begin"/>
      </w:r>
      <w:r w:rsidR="001E3E0B" w:rsidRPr="00EA3123">
        <w:rPr>
          <w:rFonts w:ascii="Times New Roman" w:hAnsi="Times New Roman"/>
          <w:sz w:val="24"/>
          <w:szCs w:val="24"/>
        </w:rPr>
        <w:instrText xml:space="preserve"> QUOTE </w:instrText>
      </w:r>
      <w:r w:rsidR="00084E94">
        <w:pict>
          <v:shape id="_x0000_i1032" type="#_x0000_t75" style="width:15pt;height:11.25pt" equationxml="&lt;">
            <v:imagedata r:id="rId57" o:title="" chromakey="white"/>
          </v:shape>
        </w:pict>
      </w:r>
      <w:r w:rsidR="001E3E0B" w:rsidRPr="00EA3123">
        <w:rPr>
          <w:rFonts w:ascii="Times New Roman" w:hAnsi="Times New Roman"/>
          <w:sz w:val="24"/>
          <w:szCs w:val="24"/>
        </w:rPr>
        <w:instrText xml:space="preserve"> </w:instrText>
      </w:r>
      <w:r w:rsidRPr="00EA3123">
        <w:rPr>
          <w:rFonts w:ascii="Times New Roman" w:hAnsi="Times New Roman"/>
          <w:sz w:val="24"/>
          <w:szCs w:val="24"/>
        </w:rPr>
        <w:fldChar w:fldCharType="separate"/>
      </w:r>
      <w:r w:rsidR="00084E94">
        <w:pict>
          <v:shape id="_x0000_i1033" type="#_x0000_t75" style="width:15pt;height:11.25pt" equationxml="&lt;">
            <v:imagedata r:id="rId57" o:title="" chromakey="white"/>
          </v:shape>
        </w:pict>
      </w:r>
      <w:r w:rsidRPr="00EA3123">
        <w:rPr>
          <w:rFonts w:ascii="Times New Roman" w:hAnsi="Times New Roman"/>
          <w:sz w:val="24"/>
          <w:szCs w:val="24"/>
        </w:rPr>
        <w:fldChar w:fldCharType="end"/>
      </w:r>
      <w:r w:rsidR="001E3E0B" w:rsidRPr="001D1781">
        <w:rPr>
          <w:rFonts w:ascii="Times New Roman" w:hAnsi="Times New Roman"/>
          <w:sz w:val="24"/>
          <w:szCs w:val="24"/>
        </w:rPr>
        <w:t xml:space="preserve">, </w:t>
      </w:r>
      <w:r w:rsidRPr="00EA3123">
        <w:rPr>
          <w:rFonts w:ascii="Times New Roman" w:hAnsi="Times New Roman"/>
          <w:sz w:val="24"/>
          <w:szCs w:val="24"/>
        </w:rPr>
        <w:fldChar w:fldCharType="begin"/>
      </w:r>
      <w:r w:rsidR="001E3E0B" w:rsidRPr="00EA3123">
        <w:rPr>
          <w:rFonts w:ascii="Times New Roman" w:hAnsi="Times New Roman"/>
          <w:sz w:val="24"/>
          <w:szCs w:val="24"/>
        </w:rPr>
        <w:instrText xml:space="preserve"> QUOTE </w:instrText>
      </w:r>
      <w:r w:rsidR="00084E94">
        <w:pict>
          <v:shape id="_x0000_i1034" type="#_x0000_t75" style="width:15pt;height:11.25pt" equationxml="&lt;">
            <v:imagedata r:id="rId58" o:title="" chromakey="white"/>
          </v:shape>
        </w:pict>
      </w:r>
      <w:r w:rsidR="001E3E0B" w:rsidRPr="00EA3123">
        <w:rPr>
          <w:rFonts w:ascii="Times New Roman" w:hAnsi="Times New Roman"/>
          <w:sz w:val="24"/>
          <w:szCs w:val="24"/>
        </w:rPr>
        <w:instrText xml:space="preserve"> </w:instrText>
      </w:r>
      <w:r w:rsidRPr="00EA3123">
        <w:rPr>
          <w:rFonts w:ascii="Times New Roman" w:hAnsi="Times New Roman"/>
          <w:sz w:val="24"/>
          <w:szCs w:val="24"/>
        </w:rPr>
        <w:fldChar w:fldCharType="separate"/>
      </w:r>
      <w:r w:rsidR="00084E94">
        <w:pict>
          <v:shape id="_x0000_i1035" type="#_x0000_t75" style="width:15pt;height:11.25pt" equationxml="&lt;">
            <v:imagedata r:id="rId58" o:title="" chromakey="white"/>
          </v:shape>
        </w:pict>
      </w:r>
      <w:r w:rsidRPr="00EA3123">
        <w:rPr>
          <w:rFonts w:ascii="Times New Roman" w:hAnsi="Times New Roman"/>
          <w:sz w:val="24"/>
          <w:szCs w:val="24"/>
        </w:rPr>
        <w:fldChar w:fldCharType="end"/>
      </w:r>
      <w:r w:rsidR="001E3E0B" w:rsidRPr="001D1781">
        <w:rPr>
          <w:rFonts w:ascii="Times New Roman" w:hAnsi="Times New Roman"/>
          <w:sz w:val="24"/>
          <w:szCs w:val="24"/>
        </w:rPr>
        <w:t xml:space="preserve">, … </w:t>
      </w:r>
      <w:r w:rsidRPr="00EA3123">
        <w:rPr>
          <w:rFonts w:ascii="Times New Roman" w:hAnsi="Times New Roman"/>
          <w:sz w:val="24"/>
          <w:szCs w:val="24"/>
        </w:rPr>
        <w:fldChar w:fldCharType="begin"/>
      </w:r>
      <w:r w:rsidR="001E3E0B" w:rsidRPr="00EA3123">
        <w:rPr>
          <w:rFonts w:ascii="Times New Roman" w:hAnsi="Times New Roman"/>
          <w:sz w:val="24"/>
          <w:szCs w:val="24"/>
        </w:rPr>
        <w:instrText xml:space="preserve"> QUOTE </w:instrText>
      </w:r>
      <w:r w:rsidR="00084E94">
        <w:pict>
          <v:shape id="_x0000_i1036" type="#_x0000_t75" style="width:16.5pt;height:11.25pt" equationxml="&lt;">
            <v:imagedata r:id="rId59" o:title="" chromakey="white"/>
          </v:shape>
        </w:pict>
      </w:r>
      <w:r w:rsidR="001E3E0B" w:rsidRPr="00EA3123">
        <w:rPr>
          <w:rFonts w:ascii="Times New Roman" w:hAnsi="Times New Roman"/>
          <w:sz w:val="24"/>
          <w:szCs w:val="24"/>
        </w:rPr>
        <w:instrText xml:space="preserve"> </w:instrText>
      </w:r>
      <w:r w:rsidRPr="00EA3123">
        <w:rPr>
          <w:rFonts w:ascii="Times New Roman" w:hAnsi="Times New Roman"/>
          <w:sz w:val="24"/>
          <w:szCs w:val="24"/>
        </w:rPr>
        <w:fldChar w:fldCharType="separate"/>
      </w:r>
      <w:r w:rsidR="00084E94">
        <w:pict>
          <v:shape id="_x0000_i1037" type="#_x0000_t75" style="width:16.5pt;height:11.25pt" equationxml="&lt;">
            <v:imagedata r:id="rId59" o:title="" chromakey="white"/>
          </v:shape>
        </w:pict>
      </w:r>
      <w:r w:rsidRPr="00EA3123">
        <w:rPr>
          <w:rFonts w:ascii="Times New Roman" w:hAnsi="Times New Roman"/>
          <w:sz w:val="24"/>
          <w:szCs w:val="24"/>
        </w:rPr>
        <w:fldChar w:fldCharType="end"/>
      </w:r>
      <w:r w:rsidR="001E3E0B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E3E0B" w:rsidRDefault="001E3E0B" w:rsidP="00F8415B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E3E0B" w:rsidRPr="00F16F8D" w:rsidRDefault="001E3E0B" w:rsidP="00F8415B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E3E0B" w:rsidRDefault="001E3E0B" w:rsidP="00762A7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1E3E0B" w:rsidRPr="00A31ADF" w:rsidRDefault="001E3E0B" w:rsidP="00145F1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3E0B" w:rsidRPr="00DB597C" w:rsidRDefault="001E3E0B" w:rsidP="00D12CB7">
      <w:pPr>
        <w:spacing w:after="0" w:line="360" w:lineRule="auto"/>
        <w:ind w:left="720"/>
        <w:jc w:val="center"/>
        <w:rPr>
          <w:lang w:eastAsia="ru-RU"/>
        </w:rPr>
      </w:pPr>
    </w:p>
    <w:sectPr w:rsidR="001E3E0B" w:rsidRPr="00DB597C" w:rsidSect="009904EF"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24E" w:rsidRDefault="00D5524E" w:rsidP="00CA7167">
      <w:pPr>
        <w:spacing w:after="0" w:line="240" w:lineRule="auto"/>
      </w:pPr>
      <w:r>
        <w:separator/>
      </w:r>
    </w:p>
  </w:endnote>
  <w:endnote w:type="continuationSeparator" w:id="1">
    <w:p w:rsidR="00D5524E" w:rsidRDefault="00D5524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E0B" w:rsidRDefault="00903767">
    <w:pPr>
      <w:pStyle w:val="ae"/>
      <w:jc w:val="right"/>
    </w:pPr>
    <w:r w:rsidRPr="004A27B0">
      <w:rPr>
        <w:rFonts w:ascii="Times New Roman" w:hAnsi="Times New Roman"/>
      </w:rPr>
      <w:fldChar w:fldCharType="begin"/>
    </w:r>
    <w:r w:rsidR="001E3E0B" w:rsidRPr="004A27B0">
      <w:rPr>
        <w:rFonts w:ascii="Times New Roman" w:hAnsi="Times New Roman"/>
      </w:rPr>
      <w:instrText>PAGE   \* MERGEFORMAT</w:instrText>
    </w:r>
    <w:r w:rsidRPr="004A27B0">
      <w:rPr>
        <w:rFonts w:ascii="Times New Roman" w:hAnsi="Times New Roman"/>
      </w:rPr>
      <w:fldChar w:fldCharType="separate"/>
    </w:r>
    <w:r w:rsidR="00084E94">
      <w:rPr>
        <w:rFonts w:ascii="Times New Roman" w:hAnsi="Times New Roman"/>
        <w:noProof/>
      </w:rPr>
      <w:t>2</w:t>
    </w:r>
    <w:r w:rsidRPr="004A27B0">
      <w:rPr>
        <w:rFonts w:ascii="Times New Roman" w:hAnsi="Times New Roman"/>
      </w:rPr>
      <w:fldChar w:fldCharType="end"/>
    </w:r>
  </w:p>
  <w:p w:rsidR="001E3E0B" w:rsidRDefault="001E3E0B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E0B" w:rsidRDefault="00903767" w:rsidP="00E02AD3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 w:rsidR="001E3E0B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1E3E0B" w:rsidRDefault="001E3E0B" w:rsidP="009904EF">
    <w:pPr>
      <w:pStyle w:val="ae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E0B" w:rsidRDefault="00903767" w:rsidP="00E02AD3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 w:rsidR="001E3E0B"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084E94">
      <w:rPr>
        <w:rStyle w:val="afe"/>
        <w:noProof/>
      </w:rPr>
      <w:t>45</w:t>
    </w:r>
    <w:r>
      <w:rPr>
        <w:rStyle w:val="afe"/>
      </w:rPr>
      <w:fldChar w:fldCharType="end"/>
    </w:r>
  </w:p>
  <w:p w:rsidR="001E3E0B" w:rsidRDefault="001E3E0B" w:rsidP="009904EF">
    <w:pPr>
      <w:pStyle w:val="ae"/>
      <w:ind w:right="360"/>
      <w:jc w:val="right"/>
    </w:pPr>
  </w:p>
  <w:p w:rsidR="001E3E0B" w:rsidRDefault="001E3E0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24E" w:rsidRDefault="00D5524E" w:rsidP="00CA7167">
      <w:pPr>
        <w:spacing w:after="0" w:line="240" w:lineRule="auto"/>
      </w:pPr>
      <w:r>
        <w:separator/>
      </w:r>
    </w:p>
  </w:footnote>
  <w:footnote w:type="continuationSeparator" w:id="1">
    <w:p w:rsidR="00D5524E" w:rsidRDefault="00D5524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i w:val="0"/>
      </w:r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3BD23E9"/>
    <w:multiLevelType w:val="hybridMultilevel"/>
    <w:tmpl w:val="BA4C8B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39342F"/>
    <w:multiLevelType w:val="hybridMultilevel"/>
    <w:tmpl w:val="59544216"/>
    <w:lvl w:ilvl="0" w:tplc="3FA40106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2A520D"/>
    <w:multiLevelType w:val="hybridMultilevel"/>
    <w:tmpl w:val="02D89A2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6">
    <w:nsid w:val="08803B23"/>
    <w:multiLevelType w:val="hybridMultilevel"/>
    <w:tmpl w:val="F24CE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9DB4A0F"/>
    <w:multiLevelType w:val="hybridMultilevel"/>
    <w:tmpl w:val="CA049D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0AAB7084"/>
    <w:multiLevelType w:val="hybridMultilevel"/>
    <w:tmpl w:val="A1141934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0BDE7574"/>
    <w:multiLevelType w:val="hybridMultilevel"/>
    <w:tmpl w:val="5CBCECE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0D9D5FE2"/>
    <w:multiLevelType w:val="hybridMultilevel"/>
    <w:tmpl w:val="3CB68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08E3FF8"/>
    <w:multiLevelType w:val="hybridMultilevel"/>
    <w:tmpl w:val="C254C1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10BC4084"/>
    <w:multiLevelType w:val="hybridMultilevel"/>
    <w:tmpl w:val="1DACC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D9A4136"/>
    <w:multiLevelType w:val="hybridMultilevel"/>
    <w:tmpl w:val="FF3413DE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4">
    <w:nsid w:val="1F10546B"/>
    <w:multiLevelType w:val="hybridMultilevel"/>
    <w:tmpl w:val="9970D23E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5">
    <w:nsid w:val="21FF62DE"/>
    <w:multiLevelType w:val="hybridMultilevel"/>
    <w:tmpl w:val="A580C7A8"/>
    <w:lvl w:ilvl="0" w:tplc="F09EA8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45E6F91"/>
    <w:multiLevelType w:val="hybridMultilevel"/>
    <w:tmpl w:val="D78A6E92"/>
    <w:lvl w:ilvl="0" w:tplc="3FA4010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7">
    <w:nsid w:val="249C2E5C"/>
    <w:multiLevelType w:val="hybridMultilevel"/>
    <w:tmpl w:val="8DD4649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8">
    <w:nsid w:val="2947459F"/>
    <w:multiLevelType w:val="hybridMultilevel"/>
    <w:tmpl w:val="45C4C16A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9">
    <w:nsid w:val="2B923029"/>
    <w:multiLevelType w:val="hybridMultilevel"/>
    <w:tmpl w:val="98F459AE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20">
    <w:nsid w:val="305C7D43"/>
    <w:multiLevelType w:val="hybridMultilevel"/>
    <w:tmpl w:val="6B145F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3CC50112"/>
    <w:multiLevelType w:val="hybridMultilevel"/>
    <w:tmpl w:val="77902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EFB70FD"/>
    <w:multiLevelType w:val="hybridMultilevel"/>
    <w:tmpl w:val="A0485B3E"/>
    <w:lvl w:ilvl="0" w:tplc="DE368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9A5258"/>
    <w:multiLevelType w:val="hybridMultilevel"/>
    <w:tmpl w:val="74A691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46E87D5D"/>
    <w:multiLevelType w:val="hybridMultilevel"/>
    <w:tmpl w:val="5A7CB234"/>
    <w:lvl w:ilvl="0" w:tplc="A4D6301E">
      <w:start w:val="1"/>
      <w:numFmt w:val="bullet"/>
      <w:lvlText w:val=""/>
      <w:lvlJc w:val="left"/>
      <w:pPr>
        <w:tabs>
          <w:tab w:val="num" w:pos="360"/>
        </w:tabs>
        <w:ind w:left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BF958A8"/>
    <w:multiLevelType w:val="hybridMultilevel"/>
    <w:tmpl w:val="C0249F74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26">
    <w:nsid w:val="4DF86483"/>
    <w:multiLevelType w:val="hybridMultilevel"/>
    <w:tmpl w:val="91A03B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>
    <w:nsid w:val="4F872E3A"/>
    <w:multiLevelType w:val="hybridMultilevel"/>
    <w:tmpl w:val="587852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2373E4E"/>
    <w:multiLevelType w:val="hybridMultilevel"/>
    <w:tmpl w:val="D5A6F95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9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7BA4254"/>
    <w:multiLevelType w:val="hybridMultilevel"/>
    <w:tmpl w:val="84424DD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1">
    <w:nsid w:val="59BF2E4B"/>
    <w:multiLevelType w:val="hybridMultilevel"/>
    <w:tmpl w:val="81B22F1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2">
    <w:nsid w:val="5C143332"/>
    <w:multiLevelType w:val="hybridMultilevel"/>
    <w:tmpl w:val="99D4E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CB5482E"/>
    <w:multiLevelType w:val="hybridMultilevel"/>
    <w:tmpl w:val="EB42F2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E10B64"/>
    <w:multiLevelType w:val="hybridMultilevel"/>
    <w:tmpl w:val="3A0EA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9C74D86"/>
    <w:multiLevelType w:val="hybridMultilevel"/>
    <w:tmpl w:val="A2261A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B2540A3"/>
    <w:multiLevelType w:val="hybridMultilevel"/>
    <w:tmpl w:val="D81669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7">
    <w:nsid w:val="6B5B51A7"/>
    <w:multiLevelType w:val="hybridMultilevel"/>
    <w:tmpl w:val="69926EF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8">
    <w:nsid w:val="6DDC5BA2"/>
    <w:multiLevelType w:val="hybridMultilevel"/>
    <w:tmpl w:val="3EE68BE2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39">
    <w:nsid w:val="6E6C04A5"/>
    <w:multiLevelType w:val="hybridMultilevel"/>
    <w:tmpl w:val="C4403FD2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40">
    <w:nsid w:val="6EB31A17"/>
    <w:multiLevelType w:val="hybridMultilevel"/>
    <w:tmpl w:val="1ECE08DC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41">
    <w:nsid w:val="70A420AA"/>
    <w:multiLevelType w:val="hybridMultilevel"/>
    <w:tmpl w:val="B8565C1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19359CB"/>
    <w:multiLevelType w:val="hybridMultilevel"/>
    <w:tmpl w:val="EE4C91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4">
    <w:nsid w:val="73D510C5"/>
    <w:multiLevelType w:val="hybridMultilevel"/>
    <w:tmpl w:val="03CC114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5">
    <w:nsid w:val="750C0DAC"/>
    <w:multiLevelType w:val="hybridMultilevel"/>
    <w:tmpl w:val="6610F5FC"/>
    <w:lvl w:ilvl="0" w:tplc="A4D6301E">
      <w:start w:val="1"/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6">
    <w:nsid w:val="7522795C"/>
    <w:multiLevelType w:val="hybridMultilevel"/>
    <w:tmpl w:val="0F52390C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61F5F9B"/>
    <w:multiLevelType w:val="hybridMultilevel"/>
    <w:tmpl w:val="2FB4853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8">
    <w:nsid w:val="78994A32"/>
    <w:multiLevelType w:val="hybridMultilevel"/>
    <w:tmpl w:val="26828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7DBA13DA"/>
    <w:multiLevelType w:val="hybridMultilevel"/>
    <w:tmpl w:val="A4B069B4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50">
    <w:nsid w:val="7E920C09"/>
    <w:multiLevelType w:val="hybridMultilevel"/>
    <w:tmpl w:val="E6562A10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2"/>
  </w:num>
  <w:num w:numId="3">
    <w:abstractNumId w:val="3"/>
  </w:num>
  <w:num w:numId="4">
    <w:abstractNumId w:val="29"/>
  </w:num>
  <w:num w:numId="5">
    <w:abstractNumId w:val="12"/>
  </w:num>
  <w:num w:numId="6">
    <w:abstractNumId w:val="21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6"/>
  </w:num>
  <w:num w:numId="10">
    <w:abstractNumId w:val="35"/>
  </w:num>
  <w:num w:numId="11">
    <w:abstractNumId w:val="28"/>
  </w:num>
  <w:num w:numId="12">
    <w:abstractNumId w:val="45"/>
  </w:num>
  <w:num w:numId="13">
    <w:abstractNumId w:val="8"/>
  </w:num>
  <w:num w:numId="14">
    <w:abstractNumId w:val="50"/>
  </w:num>
  <w:num w:numId="15">
    <w:abstractNumId w:val="24"/>
  </w:num>
  <w:num w:numId="16">
    <w:abstractNumId w:val="22"/>
  </w:num>
  <w:num w:numId="17">
    <w:abstractNumId w:val="41"/>
  </w:num>
  <w:num w:numId="18">
    <w:abstractNumId w:val="27"/>
  </w:num>
  <w:num w:numId="19">
    <w:abstractNumId w:val="48"/>
  </w:num>
  <w:num w:numId="20">
    <w:abstractNumId w:val="36"/>
  </w:num>
  <w:num w:numId="21">
    <w:abstractNumId w:val="34"/>
  </w:num>
  <w:num w:numId="22">
    <w:abstractNumId w:val="38"/>
  </w:num>
  <w:num w:numId="23">
    <w:abstractNumId w:val="16"/>
  </w:num>
  <w:num w:numId="24">
    <w:abstractNumId w:val="49"/>
  </w:num>
  <w:num w:numId="25">
    <w:abstractNumId w:val="18"/>
  </w:num>
  <w:num w:numId="26">
    <w:abstractNumId w:val="13"/>
  </w:num>
  <w:num w:numId="27">
    <w:abstractNumId w:val="2"/>
  </w:num>
  <w:num w:numId="28">
    <w:abstractNumId w:val="15"/>
  </w:num>
  <w:num w:numId="29">
    <w:abstractNumId w:val="10"/>
  </w:num>
  <w:num w:numId="30">
    <w:abstractNumId w:val="7"/>
  </w:num>
  <w:num w:numId="31">
    <w:abstractNumId w:val="40"/>
  </w:num>
  <w:num w:numId="32">
    <w:abstractNumId w:val="19"/>
  </w:num>
  <w:num w:numId="33">
    <w:abstractNumId w:val="43"/>
  </w:num>
  <w:num w:numId="34">
    <w:abstractNumId w:val="25"/>
  </w:num>
  <w:num w:numId="35">
    <w:abstractNumId w:val="23"/>
  </w:num>
  <w:num w:numId="36">
    <w:abstractNumId w:val="14"/>
  </w:num>
  <w:num w:numId="37">
    <w:abstractNumId w:val="30"/>
  </w:num>
  <w:num w:numId="38">
    <w:abstractNumId w:val="5"/>
  </w:num>
  <w:num w:numId="39">
    <w:abstractNumId w:val="9"/>
  </w:num>
  <w:num w:numId="40">
    <w:abstractNumId w:val="44"/>
  </w:num>
  <w:num w:numId="41">
    <w:abstractNumId w:val="17"/>
  </w:num>
  <w:num w:numId="42">
    <w:abstractNumId w:val="6"/>
  </w:num>
  <w:num w:numId="43">
    <w:abstractNumId w:val="20"/>
  </w:num>
  <w:num w:numId="44">
    <w:abstractNumId w:val="31"/>
  </w:num>
  <w:num w:numId="45">
    <w:abstractNumId w:val="47"/>
  </w:num>
  <w:num w:numId="46">
    <w:abstractNumId w:val="39"/>
  </w:num>
  <w:num w:numId="47">
    <w:abstractNumId w:val="37"/>
  </w:num>
  <w:num w:numId="48">
    <w:abstractNumId w:val="11"/>
  </w:num>
  <w:num w:numId="49">
    <w:abstractNumId w:val="26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24B7"/>
    <w:rsid w:val="000035B3"/>
    <w:rsid w:val="00004ED9"/>
    <w:rsid w:val="0000637E"/>
    <w:rsid w:val="00010033"/>
    <w:rsid w:val="00020731"/>
    <w:rsid w:val="00020B20"/>
    <w:rsid w:val="000225EF"/>
    <w:rsid w:val="00023AD8"/>
    <w:rsid w:val="00042F1F"/>
    <w:rsid w:val="00050CA3"/>
    <w:rsid w:val="0005287E"/>
    <w:rsid w:val="000532F2"/>
    <w:rsid w:val="0005717B"/>
    <w:rsid w:val="00060AB0"/>
    <w:rsid w:val="000628A5"/>
    <w:rsid w:val="00064189"/>
    <w:rsid w:val="000703A6"/>
    <w:rsid w:val="000748D4"/>
    <w:rsid w:val="00074C40"/>
    <w:rsid w:val="00074D2C"/>
    <w:rsid w:val="000751CE"/>
    <w:rsid w:val="000777BF"/>
    <w:rsid w:val="00083FA9"/>
    <w:rsid w:val="00084E94"/>
    <w:rsid w:val="00094532"/>
    <w:rsid w:val="000A0355"/>
    <w:rsid w:val="000A0EDE"/>
    <w:rsid w:val="000A18CA"/>
    <w:rsid w:val="000A2B7F"/>
    <w:rsid w:val="000A6762"/>
    <w:rsid w:val="000A7230"/>
    <w:rsid w:val="000A7767"/>
    <w:rsid w:val="000B01E7"/>
    <w:rsid w:val="000B10CC"/>
    <w:rsid w:val="000B2262"/>
    <w:rsid w:val="000C01ED"/>
    <w:rsid w:val="000C797B"/>
    <w:rsid w:val="000D0554"/>
    <w:rsid w:val="000D0969"/>
    <w:rsid w:val="000D78F7"/>
    <w:rsid w:val="000E26C3"/>
    <w:rsid w:val="000E3421"/>
    <w:rsid w:val="000F359C"/>
    <w:rsid w:val="000F605D"/>
    <w:rsid w:val="0010542C"/>
    <w:rsid w:val="0012260A"/>
    <w:rsid w:val="00123130"/>
    <w:rsid w:val="001231F2"/>
    <w:rsid w:val="00126695"/>
    <w:rsid w:val="00137208"/>
    <w:rsid w:val="001376DE"/>
    <w:rsid w:val="001444E1"/>
    <w:rsid w:val="00145F1F"/>
    <w:rsid w:val="0014613F"/>
    <w:rsid w:val="001570A2"/>
    <w:rsid w:val="00163B47"/>
    <w:rsid w:val="001671F5"/>
    <w:rsid w:val="0018123D"/>
    <w:rsid w:val="00182D39"/>
    <w:rsid w:val="001869AC"/>
    <w:rsid w:val="00186A21"/>
    <w:rsid w:val="001957B6"/>
    <w:rsid w:val="001A3634"/>
    <w:rsid w:val="001A7AD7"/>
    <w:rsid w:val="001B2564"/>
    <w:rsid w:val="001C0057"/>
    <w:rsid w:val="001C29C1"/>
    <w:rsid w:val="001C4F99"/>
    <w:rsid w:val="001D1781"/>
    <w:rsid w:val="001D3673"/>
    <w:rsid w:val="001D55CE"/>
    <w:rsid w:val="001D7326"/>
    <w:rsid w:val="001E19C3"/>
    <w:rsid w:val="001E3E0B"/>
    <w:rsid w:val="001F37E8"/>
    <w:rsid w:val="002006FC"/>
    <w:rsid w:val="002016EB"/>
    <w:rsid w:val="00204724"/>
    <w:rsid w:val="00205D12"/>
    <w:rsid w:val="00216939"/>
    <w:rsid w:val="0022609C"/>
    <w:rsid w:val="00241DC0"/>
    <w:rsid w:val="00242947"/>
    <w:rsid w:val="00246DCE"/>
    <w:rsid w:val="002508F5"/>
    <w:rsid w:val="0026042E"/>
    <w:rsid w:val="002712BB"/>
    <w:rsid w:val="00273696"/>
    <w:rsid w:val="00277033"/>
    <w:rsid w:val="00277647"/>
    <w:rsid w:val="002776E3"/>
    <w:rsid w:val="00283682"/>
    <w:rsid w:val="00283884"/>
    <w:rsid w:val="002859AE"/>
    <w:rsid w:val="00286ECB"/>
    <w:rsid w:val="0029039B"/>
    <w:rsid w:val="0029238B"/>
    <w:rsid w:val="002A0868"/>
    <w:rsid w:val="002A0B87"/>
    <w:rsid w:val="002A27CD"/>
    <w:rsid w:val="002A37D0"/>
    <w:rsid w:val="002B0124"/>
    <w:rsid w:val="002B4B76"/>
    <w:rsid w:val="002C330B"/>
    <w:rsid w:val="002C50C2"/>
    <w:rsid w:val="002D35BB"/>
    <w:rsid w:val="002D58D1"/>
    <w:rsid w:val="002D6E78"/>
    <w:rsid w:val="002D73EA"/>
    <w:rsid w:val="002E1E07"/>
    <w:rsid w:val="002E3F69"/>
    <w:rsid w:val="002E7017"/>
    <w:rsid w:val="002F268B"/>
    <w:rsid w:val="002F4740"/>
    <w:rsid w:val="003022DC"/>
    <w:rsid w:val="00304BFF"/>
    <w:rsid w:val="00305D70"/>
    <w:rsid w:val="0030709B"/>
    <w:rsid w:val="00307F71"/>
    <w:rsid w:val="003123C2"/>
    <w:rsid w:val="00313279"/>
    <w:rsid w:val="00322371"/>
    <w:rsid w:val="00323346"/>
    <w:rsid w:val="00323FE3"/>
    <w:rsid w:val="00324F2D"/>
    <w:rsid w:val="0032609C"/>
    <w:rsid w:val="00326F28"/>
    <w:rsid w:val="003300C2"/>
    <w:rsid w:val="0033248B"/>
    <w:rsid w:val="003334CA"/>
    <w:rsid w:val="003335B7"/>
    <w:rsid w:val="00334A9D"/>
    <w:rsid w:val="00335FD8"/>
    <w:rsid w:val="003467F3"/>
    <w:rsid w:val="00351295"/>
    <w:rsid w:val="00356E75"/>
    <w:rsid w:val="0035720D"/>
    <w:rsid w:val="00364E6C"/>
    <w:rsid w:val="0036521D"/>
    <w:rsid w:val="00367247"/>
    <w:rsid w:val="00370236"/>
    <w:rsid w:val="00376804"/>
    <w:rsid w:val="003769FA"/>
    <w:rsid w:val="00377911"/>
    <w:rsid w:val="0038126A"/>
    <w:rsid w:val="00393609"/>
    <w:rsid w:val="003956A0"/>
    <w:rsid w:val="0039618F"/>
    <w:rsid w:val="00396407"/>
    <w:rsid w:val="00397F06"/>
    <w:rsid w:val="003A035A"/>
    <w:rsid w:val="003A2EEF"/>
    <w:rsid w:val="003A36FE"/>
    <w:rsid w:val="003A3C86"/>
    <w:rsid w:val="003A4747"/>
    <w:rsid w:val="003A6028"/>
    <w:rsid w:val="003B0730"/>
    <w:rsid w:val="003B164C"/>
    <w:rsid w:val="003B7750"/>
    <w:rsid w:val="003C3305"/>
    <w:rsid w:val="003C53D2"/>
    <w:rsid w:val="003D37DB"/>
    <w:rsid w:val="003E7503"/>
    <w:rsid w:val="003E7C00"/>
    <w:rsid w:val="003F5B9C"/>
    <w:rsid w:val="004030BC"/>
    <w:rsid w:val="0041524A"/>
    <w:rsid w:val="0042479C"/>
    <w:rsid w:val="0043638F"/>
    <w:rsid w:val="00437594"/>
    <w:rsid w:val="0044083B"/>
    <w:rsid w:val="00442F3F"/>
    <w:rsid w:val="0044361D"/>
    <w:rsid w:val="00444D73"/>
    <w:rsid w:val="00445212"/>
    <w:rsid w:val="00445265"/>
    <w:rsid w:val="00447254"/>
    <w:rsid w:val="0044730A"/>
    <w:rsid w:val="004551EE"/>
    <w:rsid w:val="00456623"/>
    <w:rsid w:val="00463B74"/>
    <w:rsid w:val="00466E62"/>
    <w:rsid w:val="00475F27"/>
    <w:rsid w:val="0048222B"/>
    <w:rsid w:val="004829D0"/>
    <w:rsid w:val="004838A5"/>
    <w:rsid w:val="0048722A"/>
    <w:rsid w:val="00487B77"/>
    <w:rsid w:val="0049191C"/>
    <w:rsid w:val="004A1573"/>
    <w:rsid w:val="004A266E"/>
    <w:rsid w:val="004A27B0"/>
    <w:rsid w:val="004B04D2"/>
    <w:rsid w:val="004B0884"/>
    <w:rsid w:val="004B0C1A"/>
    <w:rsid w:val="004B2D4A"/>
    <w:rsid w:val="004B2ECB"/>
    <w:rsid w:val="004C04A5"/>
    <w:rsid w:val="004C521D"/>
    <w:rsid w:val="004D1487"/>
    <w:rsid w:val="004D1D18"/>
    <w:rsid w:val="004D3868"/>
    <w:rsid w:val="004D508C"/>
    <w:rsid w:val="004D5381"/>
    <w:rsid w:val="004E13F8"/>
    <w:rsid w:val="004E3229"/>
    <w:rsid w:val="004E3E87"/>
    <w:rsid w:val="004F1AA2"/>
    <w:rsid w:val="004F47B7"/>
    <w:rsid w:val="004F6BF2"/>
    <w:rsid w:val="0050357E"/>
    <w:rsid w:val="00504845"/>
    <w:rsid w:val="00507AEF"/>
    <w:rsid w:val="00510D7C"/>
    <w:rsid w:val="0051295C"/>
    <w:rsid w:val="00513CEF"/>
    <w:rsid w:val="00514E16"/>
    <w:rsid w:val="00515D8F"/>
    <w:rsid w:val="005176F7"/>
    <w:rsid w:val="00517BE4"/>
    <w:rsid w:val="005329C4"/>
    <w:rsid w:val="00537BD5"/>
    <w:rsid w:val="00551001"/>
    <w:rsid w:val="005516BF"/>
    <w:rsid w:val="00552B2A"/>
    <w:rsid w:val="00554186"/>
    <w:rsid w:val="005673D0"/>
    <w:rsid w:val="00587D1E"/>
    <w:rsid w:val="005900D4"/>
    <w:rsid w:val="0059210A"/>
    <w:rsid w:val="00593850"/>
    <w:rsid w:val="00593B19"/>
    <w:rsid w:val="0059783C"/>
    <w:rsid w:val="005A3071"/>
    <w:rsid w:val="005A5053"/>
    <w:rsid w:val="005A6A6F"/>
    <w:rsid w:val="005B0429"/>
    <w:rsid w:val="005C1E9B"/>
    <w:rsid w:val="005C2AB8"/>
    <w:rsid w:val="005D1502"/>
    <w:rsid w:val="005D1F37"/>
    <w:rsid w:val="005D5EE7"/>
    <w:rsid w:val="005E176D"/>
    <w:rsid w:val="005E538D"/>
    <w:rsid w:val="005E5A5A"/>
    <w:rsid w:val="005E6815"/>
    <w:rsid w:val="006020D2"/>
    <w:rsid w:val="00602A67"/>
    <w:rsid w:val="00607FD3"/>
    <w:rsid w:val="006119C6"/>
    <w:rsid w:val="00615494"/>
    <w:rsid w:val="006168DE"/>
    <w:rsid w:val="00617705"/>
    <w:rsid w:val="006224A1"/>
    <w:rsid w:val="00622B44"/>
    <w:rsid w:val="00627151"/>
    <w:rsid w:val="0063090F"/>
    <w:rsid w:val="00631112"/>
    <w:rsid w:val="00642C8C"/>
    <w:rsid w:val="00646CDF"/>
    <w:rsid w:val="006526B7"/>
    <w:rsid w:val="006618A3"/>
    <w:rsid w:val="00663B4D"/>
    <w:rsid w:val="00664361"/>
    <w:rsid w:val="00665B93"/>
    <w:rsid w:val="00666B7D"/>
    <w:rsid w:val="00670844"/>
    <w:rsid w:val="00674956"/>
    <w:rsid w:val="006763A3"/>
    <w:rsid w:val="00677D4A"/>
    <w:rsid w:val="00691098"/>
    <w:rsid w:val="00695872"/>
    <w:rsid w:val="006958D5"/>
    <w:rsid w:val="006A77D0"/>
    <w:rsid w:val="006C10A5"/>
    <w:rsid w:val="006C46D6"/>
    <w:rsid w:val="006C5A13"/>
    <w:rsid w:val="006C7565"/>
    <w:rsid w:val="006D7608"/>
    <w:rsid w:val="006E48C0"/>
    <w:rsid w:val="006E62D8"/>
    <w:rsid w:val="006F53B0"/>
    <w:rsid w:val="00701901"/>
    <w:rsid w:val="007023A8"/>
    <w:rsid w:val="00702A5B"/>
    <w:rsid w:val="00712379"/>
    <w:rsid w:val="007126ED"/>
    <w:rsid w:val="007127D5"/>
    <w:rsid w:val="00720EF2"/>
    <w:rsid w:val="007243BC"/>
    <w:rsid w:val="00726982"/>
    <w:rsid w:val="00732567"/>
    <w:rsid w:val="0073305F"/>
    <w:rsid w:val="0073419E"/>
    <w:rsid w:val="007371CA"/>
    <w:rsid w:val="00737E4D"/>
    <w:rsid w:val="00742F6B"/>
    <w:rsid w:val="007430EE"/>
    <w:rsid w:val="00756872"/>
    <w:rsid w:val="00757E0A"/>
    <w:rsid w:val="00761345"/>
    <w:rsid w:val="00762A7B"/>
    <w:rsid w:val="00762EF0"/>
    <w:rsid w:val="0076486C"/>
    <w:rsid w:val="00771F0D"/>
    <w:rsid w:val="00782B92"/>
    <w:rsid w:val="00783103"/>
    <w:rsid w:val="0078343B"/>
    <w:rsid w:val="007834B0"/>
    <w:rsid w:val="0079739F"/>
    <w:rsid w:val="00797FB6"/>
    <w:rsid w:val="007A2F04"/>
    <w:rsid w:val="007B1F62"/>
    <w:rsid w:val="007B2BEA"/>
    <w:rsid w:val="007B503A"/>
    <w:rsid w:val="007B64BE"/>
    <w:rsid w:val="007B6CE0"/>
    <w:rsid w:val="007C0402"/>
    <w:rsid w:val="007C18EF"/>
    <w:rsid w:val="007D4D72"/>
    <w:rsid w:val="007E0373"/>
    <w:rsid w:val="007E56C6"/>
    <w:rsid w:val="007E6F83"/>
    <w:rsid w:val="007E7AFB"/>
    <w:rsid w:val="007F09C7"/>
    <w:rsid w:val="007F584D"/>
    <w:rsid w:val="007F6A97"/>
    <w:rsid w:val="00802900"/>
    <w:rsid w:val="00805544"/>
    <w:rsid w:val="00805DCE"/>
    <w:rsid w:val="00807C52"/>
    <w:rsid w:val="00815530"/>
    <w:rsid w:val="00815E60"/>
    <w:rsid w:val="008168A4"/>
    <w:rsid w:val="0083159A"/>
    <w:rsid w:val="008370F9"/>
    <w:rsid w:val="008424B0"/>
    <w:rsid w:val="00844580"/>
    <w:rsid w:val="00850193"/>
    <w:rsid w:val="00852807"/>
    <w:rsid w:val="00852B82"/>
    <w:rsid w:val="008542F1"/>
    <w:rsid w:val="00860C86"/>
    <w:rsid w:val="00862735"/>
    <w:rsid w:val="0086431A"/>
    <w:rsid w:val="0086709B"/>
    <w:rsid w:val="008710D2"/>
    <w:rsid w:val="00887FF9"/>
    <w:rsid w:val="008915F8"/>
    <w:rsid w:val="00892674"/>
    <w:rsid w:val="00894CCE"/>
    <w:rsid w:val="008A0353"/>
    <w:rsid w:val="008A06A1"/>
    <w:rsid w:val="008A3B31"/>
    <w:rsid w:val="008A507F"/>
    <w:rsid w:val="008B0FEF"/>
    <w:rsid w:val="008B2E0A"/>
    <w:rsid w:val="008B7A95"/>
    <w:rsid w:val="008C0096"/>
    <w:rsid w:val="008C1D75"/>
    <w:rsid w:val="008C419A"/>
    <w:rsid w:val="008D3CAE"/>
    <w:rsid w:val="008D5A70"/>
    <w:rsid w:val="008E34B9"/>
    <w:rsid w:val="008E7029"/>
    <w:rsid w:val="008E7247"/>
    <w:rsid w:val="008F08F3"/>
    <w:rsid w:val="008F1425"/>
    <w:rsid w:val="008F222B"/>
    <w:rsid w:val="008F410F"/>
    <w:rsid w:val="008F678B"/>
    <w:rsid w:val="008F6961"/>
    <w:rsid w:val="009012A7"/>
    <w:rsid w:val="00903767"/>
    <w:rsid w:val="009048BF"/>
    <w:rsid w:val="00906EE7"/>
    <w:rsid w:val="00910649"/>
    <w:rsid w:val="00913114"/>
    <w:rsid w:val="00913991"/>
    <w:rsid w:val="00916278"/>
    <w:rsid w:val="00916A16"/>
    <w:rsid w:val="00917867"/>
    <w:rsid w:val="009326BA"/>
    <w:rsid w:val="00936E11"/>
    <w:rsid w:val="0093758B"/>
    <w:rsid w:val="00943139"/>
    <w:rsid w:val="00951284"/>
    <w:rsid w:val="009529DA"/>
    <w:rsid w:val="0095783B"/>
    <w:rsid w:val="009621DB"/>
    <w:rsid w:val="009633E5"/>
    <w:rsid w:val="009655EC"/>
    <w:rsid w:val="00965F78"/>
    <w:rsid w:val="009661C3"/>
    <w:rsid w:val="00980C62"/>
    <w:rsid w:val="00981269"/>
    <w:rsid w:val="00983839"/>
    <w:rsid w:val="00987C97"/>
    <w:rsid w:val="009904EF"/>
    <w:rsid w:val="0099371A"/>
    <w:rsid w:val="00993B91"/>
    <w:rsid w:val="009C5B42"/>
    <w:rsid w:val="009D11B9"/>
    <w:rsid w:val="009D1D48"/>
    <w:rsid w:val="009D60AC"/>
    <w:rsid w:val="009E3D16"/>
    <w:rsid w:val="009E4B61"/>
    <w:rsid w:val="009F0496"/>
    <w:rsid w:val="009F7ED5"/>
    <w:rsid w:val="00A04063"/>
    <w:rsid w:val="00A1013E"/>
    <w:rsid w:val="00A108DD"/>
    <w:rsid w:val="00A170C1"/>
    <w:rsid w:val="00A22448"/>
    <w:rsid w:val="00A240C1"/>
    <w:rsid w:val="00A24E06"/>
    <w:rsid w:val="00A26E41"/>
    <w:rsid w:val="00A31ADF"/>
    <w:rsid w:val="00A35660"/>
    <w:rsid w:val="00A374C1"/>
    <w:rsid w:val="00A41D66"/>
    <w:rsid w:val="00A4300C"/>
    <w:rsid w:val="00A53ACB"/>
    <w:rsid w:val="00A572B2"/>
    <w:rsid w:val="00A83061"/>
    <w:rsid w:val="00A913AB"/>
    <w:rsid w:val="00A91FDF"/>
    <w:rsid w:val="00A920E9"/>
    <w:rsid w:val="00A93A86"/>
    <w:rsid w:val="00A94129"/>
    <w:rsid w:val="00A94C3A"/>
    <w:rsid w:val="00AA3688"/>
    <w:rsid w:val="00AA4AC0"/>
    <w:rsid w:val="00AB1F2F"/>
    <w:rsid w:val="00AB3AAE"/>
    <w:rsid w:val="00AC18C4"/>
    <w:rsid w:val="00AC304A"/>
    <w:rsid w:val="00AE15CC"/>
    <w:rsid w:val="00AF1C68"/>
    <w:rsid w:val="00AF3ACA"/>
    <w:rsid w:val="00AF4EAA"/>
    <w:rsid w:val="00AF4F65"/>
    <w:rsid w:val="00B0005B"/>
    <w:rsid w:val="00B0256E"/>
    <w:rsid w:val="00B051C3"/>
    <w:rsid w:val="00B059DD"/>
    <w:rsid w:val="00B0702B"/>
    <w:rsid w:val="00B101AE"/>
    <w:rsid w:val="00B10CF0"/>
    <w:rsid w:val="00B13234"/>
    <w:rsid w:val="00B203C6"/>
    <w:rsid w:val="00B24E5F"/>
    <w:rsid w:val="00B30DB9"/>
    <w:rsid w:val="00B353BD"/>
    <w:rsid w:val="00B36731"/>
    <w:rsid w:val="00B40AFA"/>
    <w:rsid w:val="00B4100A"/>
    <w:rsid w:val="00B42E08"/>
    <w:rsid w:val="00B45F98"/>
    <w:rsid w:val="00B47435"/>
    <w:rsid w:val="00B4790A"/>
    <w:rsid w:val="00B51BCF"/>
    <w:rsid w:val="00B52B75"/>
    <w:rsid w:val="00B5595E"/>
    <w:rsid w:val="00B63A24"/>
    <w:rsid w:val="00B64233"/>
    <w:rsid w:val="00B676E0"/>
    <w:rsid w:val="00B67B8C"/>
    <w:rsid w:val="00B720E7"/>
    <w:rsid w:val="00B743D0"/>
    <w:rsid w:val="00B86D85"/>
    <w:rsid w:val="00B93DE3"/>
    <w:rsid w:val="00B9751B"/>
    <w:rsid w:val="00BA3B0D"/>
    <w:rsid w:val="00BB1488"/>
    <w:rsid w:val="00BB409A"/>
    <w:rsid w:val="00BC3647"/>
    <w:rsid w:val="00BF0B10"/>
    <w:rsid w:val="00BF6B6B"/>
    <w:rsid w:val="00C03C8B"/>
    <w:rsid w:val="00C066A5"/>
    <w:rsid w:val="00C12476"/>
    <w:rsid w:val="00C12AB6"/>
    <w:rsid w:val="00C12B06"/>
    <w:rsid w:val="00C13F04"/>
    <w:rsid w:val="00C25B2B"/>
    <w:rsid w:val="00C262C4"/>
    <w:rsid w:val="00C27610"/>
    <w:rsid w:val="00C3437C"/>
    <w:rsid w:val="00C424B7"/>
    <w:rsid w:val="00C47D74"/>
    <w:rsid w:val="00C5002E"/>
    <w:rsid w:val="00C52718"/>
    <w:rsid w:val="00C5329F"/>
    <w:rsid w:val="00C540E9"/>
    <w:rsid w:val="00C61174"/>
    <w:rsid w:val="00C62947"/>
    <w:rsid w:val="00C7106A"/>
    <w:rsid w:val="00C76E57"/>
    <w:rsid w:val="00C77010"/>
    <w:rsid w:val="00C77E3D"/>
    <w:rsid w:val="00C821EE"/>
    <w:rsid w:val="00C86A25"/>
    <w:rsid w:val="00C97173"/>
    <w:rsid w:val="00C978C4"/>
    <w:rsid w:val="00CA5F24"/>
    <w:rsid w:val="00CA6054"/>
    <w:rsid w:val="00CA7167"/>
    <w:rsid w:val="00CA734C"/>
    <w:rsid w:val="00CB067B"/>
    <w:rsid w:val="00CB20C9"/>
    <w:rsid w:val="00CB249F"/>
    <w:rsid w:val="00CB5348"/>
    <w:rsid w:val="00CB54AF"/>
    <w:rsid w:val="00CB5AFA"/>
    <w:rsid w:val="00CB6777"/>
    <w:rsid w:val="00CC3E9E"/>
    <w:rsid w:val="00CC427B"/>
    <w:rsid w:val="00CC42D5"/>
    <w:rsid w:val="00CD3425"/>
    <w:rsid w:val="00CE0ADF"/>
    <w:rsid w:val="00CE1F79"/>
    <w:rsid w:val="00CE54C3"/>
    <w:rsid w:val="00CF752F"/>
    <w:rsid w:val="00D07DCA"/>
    <w:rsid w:val="00D12CB7"/>
    <w:rsid w:val="00D13E95"/>
    <w:rsid w:val="00D1520D"/>
    <w:rsid w:val="00D30B7D"/>
    <w:rsid w:val="00D438C3"/>
    <w:rsid w:val="00D441B7"/>
    <w:rsid w:val="00D44AA7"/>
    <w:rsid w:val="00D44BEC"/>
    <w:rsid w:val="00D474ED"/>
    <w:rsid w:val="00D537F1"/>
    <w:rsid w:val="00D5479D"/>
    <w:rsid w:val="00D5524E"/>
    <w:rsid w:val="00D6125B"/>
    <w:rsid w:val="00D62F22"/>
    <w:rsid w:val="00D66C7A"/>
    <w:rsid w:val="00D671D1"/>
    <w:rsid w:val="00D703A2"/>
    <w:rsid w:val="00D75B91"/>
    <w:rsid w:val="00D8032E"/>
    <w:rsid w:val="00D82146"/>
    <w:rsid w:val="00D83CDC"/>
    <w:rsid w:val="00D841C8"/>
    <w:rsid w:val="00D94811"/>
    <w:rsid w:val="00D94B37"/>
    <w:rsid w:val="00D960D0"/>
    <w:rsid w:val="00DA102E"/>
    <w:rsid w:val="00DA2B23"/>
    <w:rsid w:val="00DB0051"/>
    <w:rsid w:val="00DB2751"/>
    <w:rsid w:val="00DB597C"/>
    <w:rsid w:val="00DD46F5"/>
    <w:rsid w:val="00DE025B"/>
    <w:rsid w:val="00DE0C70"/>
    <w:rsid w:val="00DE0EDF"/>
    <w:rsid w:val="00DE5947"/>
    <w:rsid w:val="00E00D9B"/>
    <w:rsid w:val="00E00E82"/>
    <w:rsid w:val="00E02AD3"/>
    <w:rsid w:val="00E040E3"/>
    <w:rsid w:val="00E04FF8"/>
    <w:rsid w:val="00E0538C"/>
    <w:rsid w:val="00E06916"/>
    <w:rsid w:val="00E104C5"/>
    <w:rsid w:val="00E112E2"/>
    <w:rsid w:val="00E12B59"/>
    <w:rsid w:val="00E1504E"/>
    <w:rsid w:val="00E16F3F"/>
    <w:rsid w:val="00E2110C"/>
    <w:rsid w:val="00E222AB"/>
    <w:rsid w:val="00E22850"/>
    <w:rsid w:val="00E24E3D"/>
    <w:rsid w:val="00E2789B"/>
    <w:rsid w:val="00E31D92"/>
    <w:rsid w:val="00E322FA"/>
    <w:rsid w:val="00E42E4D"/>
    <w:rsid w:val="00E567F0"/>
    <w:rsid w:val="00E60EBE"/>
    <w:rsid w:val="00E6258F"/>
    <w:rsid w:val="00E66689"/>
    <w:rsid w:val="00E71B3E"/>
    <w:rsid w:val="00E771A0"/>
    <w:rsid w:val="00E814B7"/>
    <w:rsid w:val="00E818F7"/>
    <w:rsid w:val="00E81C60"/>
    <w:rsid w:val="00E84327"/>
    <w:rsid w:val="00E846A8"/>
    <w:rsid w:val="00E93BCE"/>
    <w:rsid w:val="00E93BD9"/>
    <w:rsid w:val="00E93C9B"/>
    <w:rsid w:val="00E93F78"/>
    <w:rsid w:val="00EA3123"/>
    <w:rsid w:val="00EA3A88"/>
    <w:rsid w:val="00EA4D12"/>
    <w:rsid w:val="00EA6A2F"/>
    <w:rsid w:val="00EA6A56"/>
    <w:rsid w:val="00EB0B70"/>
    <w:rsid w:val="00EB145E"/>
    <w:rsid w:val="00EB23F1"/>
    <w:rsid w:val="00EB3C09"/>
    <w:rsid w:val="00EB7810"/>
    <w:rsid w:val="00EC003A"/>
    <w:rsid w:val="00EC12C4"/>
    <w:rsid w:val="00EC288A"/>
    <w:rsid w:val="00EC53E8"/>
    <w:rsid w:val="00EC662C"/>
    <w:rsid w:val="00ED17CE"/>
    <w:rsid w:val="00ED73F9"/>
    <w:rsid w:val="00ED7DAA"/>
    <w:rsid w:val="00EE012B"/>
    <w:rsid w:val="00EE097B"/>
    <w:rsid w:val="00EE4D9F"/>
    <w:rsid w:val="00EE56EA"/>
    <w:rsid w:val="00EE6033"/>
    <w:rsid w:val="00EF1598"/>
    <w:rsid w:val="00EF471E"/>
    <w:rsid w:val="00EF6508"/>
    <w:rsid w:val="00F028D3"/>
    <w:rsid w:val="00F0730B"/>
    <w:rsid w:val="00F07CA3"/>
    <w:rsid w:val="00F166CA"/>
    <w:rsid w:val="00F16F8D"/>
    <w:rsid w:val="00F22FDF"/>
    <w:rsid w:val="00F24925"/>
    <w:rsid w:val="00F3059E"/>
    <w:rsid w:val="00F31787"/>
    <w:rsid w:val="00F3497A"/>
    <w:rsid w:val="00F44A48"/>
    <w:rsid w:val="00F52537"/>
    <w:rsid w:val="00F525D1"/>
    <w:rsid w:val="00F55C56"/>
    <w:rsid w:val="00F56192"/>
    <w:rsid w:val="00F57932"/>
    <w:rsid w:val="00F64DE1"/>
    <w:rsid w:val="00F660A8"/>
    <w:rsid w:val="00F66A7F"/>
    <w:rsid w:val="00F67CFB"/>
    <w:rsid w:val="00F737C3"/>
    <w:rsid w:val="00F743B9"/>
    <w:rsid w:val="00F74C29"/>
    <w:rsid w:val="00F7553F"/>
    <w:rsid w:val="00F76B80"/>
    <w:rsid w:val="00F77635"/>
    <w:rsid w:val="00F77C11"/>
    <w:rsid w:val="00F8415B"/>
    <w:rsid w:val="00F84B87"/>
    <w:rsid w:val="00FA7B82"/>
    <w:rsid w:val="00FB190A"/>
    <w:rsid w:val="00FB4965"/>
    <w:rsid w:val="00FB4A0B"/>
    <w:rsid w:val="00FC358D"/>
    <w:rsid w:val="00FC4644"/>
    <w:rsid w:val="00FC683C"/>
    <w:rsid w:val="00FC696E"/>
    <w:rsid w:val="00FC785D"/>
    <w:rsid w:val="00FD08BE"/>
    <w:rsid w:val="00FD0ACF"/>
    <w:rsid w:val="00FD3D1F"/>
    <w:rsid w:val="00FD5191"/>
    <w:rsid w:val="00FD5D8A"/>
    <w:rsid w:val="00FE2FA7"/>
    <w:rsid w:val="00FE3164"/>
    <w:rsid w:val="00FF6B70"/>
    <w:rsid w:val="27564EE0"/>
    <w:rsid w:val="30026557"/>
    <w:rsid w:val="3AFA6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53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ED7DAA"/>
    <w:pPr>
      <w:keepNext/>
      <w:spacing w:after="0" w:line="240" w:lineRule="auto"/>
      <w:ind w:firstLine="720"/>
      <w:jc w:val="both"/>
      <w:outlineLvl w:val="1"/>
    </w:pPr>
    <w:rPr>
      <w:sz w:val="24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D7DAA"/>
    <w:pPr>
      <w:keepNext/>
      <w:spacing w:after="0" w:line="240" w:lineRule="auto"/>
      <w:jc w:val="center"/>
      <w:outlineLvl w:val="2"/>
    </w:pPr>
    <w:rPr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ED7DAA"/>
    <w:pPr>
      <w:keepNext/>
      <w:spacing w:after="0" w:line="240" w:lineRule="auto"/>
      <w:jc w:val="center"/>
      <w:outlineLvl w:val="3"/>
    </w:pPr>
    <w:rPr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character" w:customStyle="1" w:styleId="Heading2Char">
    <w:name w:val="Heading 2 Char"/>
    <w:basedOn w:val="a0"/>
    <w:link w:val="2"/>
    <w:uiPriority w:val="99"/>
    <w:semiHidden/>
    <w:locked/>
    <w:rsid w:val="00AF3ACA"/>
    <w:rPr>
      <w:rFonts w:ascii="Cambria" w:hAnsi="Cambria" w:cs="Times New Roman"/>
      <w:b/>
      <w:i/>
      <w:sz w:val="28"/>
      <w:lang w:eastAsia="en-US"/>
    </w:rPr>
  </w:style>
  <w:style w:type="character" w:customStyle="1" w:styleId="Heading3Char">
    <w:name w:val="Heading 3 Char"/>
    <w:basedOn w:val="a0"/>
    <w:link w:val="3"/>
    <w:uiPriority w:val="99"/>
    <w:semiHidden/>
    <w:locked/>
    <w:rsid w:val="00AF3ACA"/>
    <w:rPr>
      <w:rFonts w:ascii="Cambria" w:hAnsi="Cambria" w:cs="Times New Roman"/>
      <w:b/>
      <w:sz w:val="26"/>
      <w:lang w:eastAsia="en-US"/>
    </w:rPr>
  </w:style>
  <w:style w:type="character" w:customStyle="1" w:styleId="Heading4Char">
    <w:name w:val="Heading 4 Char"/>
    <w:basedOn w:val="a0"/>
    <w:link w:val="4"/>
    <w:uiPriority w:val="99"/>
    <w:semiHidden/>
    <w:locked/>
    <w:rsid w:val="00AF3ACA"/>
    <w:rPr>
      <w:rFonts w:ascii="Calibri" w:hAnsi="Calibri" w:cs="Times New Roman"/>
      <w:b/>
      <w:sz w:val="28"/>
      <w:lang w:eastAsia="en-US"/>
    </w:rPr>
  </w:style>
  <w:style w:type="table" w:styleId="a3">
    <w:name w:val="Table Grid"/>
    <w:basedOn w:val="a1"/>
    <w:uiPriority w:val="9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11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11">
    <w:name w:val="Абзац списка Знак1"/>
    <w:link w:val="a4"/>
    <w:uiPriority w:val="99"/>
    <w:locked/>
    <w:rsid w:val="000F605D"/>
  </w:style>
  <w:style w:type="paragraph" w:styleId="a5">
    <w:name w:val="Balloon Text"/>
    <w:basedOn w:val="a"/>
    <w:link w:val="a6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7">
    <w:name w:val="Body Text"/>
    <w:basedOn w:val="a"/>
    <w:link w:val="a8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9">
    <w:name w:val="Normal (Web)"/>
    <w:basedOn w:val="a"/>
    <w:link w:val="aa"/>
    <w:uiPriority w:val="99"/>
    <w:semiHidden/>
    <w:rsid w:val="00074C40"/>
    <w:pPr>
      <w:spacing w:before="100" w:beforeAutospacing="1" w:after="100" w:afterAutospacing="1" w:line="240" w:lineRule="auto"/>
    </w:pPr>
    <w:rPr>
      <w:rFonts w:eastAsia="Times New Roman"/>
      <w:sz w:val="24"/>
      <w:szCs w:val="20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b/>
    </w:rPr>
  </w:style>
  <w:style w:type="character" w:customStyle="1" w:styleId="apple-converted-space">
    <w:name w:val="apple-converted-space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2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uiPriority w:val="99"/>
    <w:rsid w:val="00BA3B0D"/>
  </w:style>
  <w:style w:type="paragraph" w:styleId="21">
    <w:name w:val="Body Text Indent 2"/>
    <w:basedOn w:val="a"/>
    <w:link w:val="22"/>
    <w:uiPriority w:val="99"/>
    <w:rsid w:val="00BC3647"/>
    <w:pPr>
      <w:spacing w:after="120" w:line="480" w:lineRule="auto"/>
      <w:ind w:left="283"/>
    </w:pPr>
    <w:rPr>
      <w:sz w:val="24"/>
      <w:szCs w:val="20"/>
      <w:lang/>
    </w:rPr>
  </w:style>
  <w:style w:type="character" w:customStyle="1" w:styleId="BodyTextIndent2Char">
    <w:name w:val="Body Text Indent 2 Char"/>
    <w:basedOn w:val="a0"/>
    <w:link w:val="21"/>
    <w:uiPriority w:val="99"/>
    <w:semiHidden/>
    <w:locked/>
    <w:rsid w:val="00F57932"/>
    <w:rPr>
      <w:rFonts w:cs="Times New Roman"/>
      <w:lang w:eastAsia="en-US"/>
    </w:rPr>
  </w:style>
  <w:style w:type="character" w:customStyle="1" w:styleId="22">
    <w:name w:val="Основной текст с отступом 2 Знак"/>
    <w:link w:val="21"/>
    <w:uiPriority w:val="99"/>
    <w:locked/>
    <w:rsid w:val="00BC3647"/>
    <w:rPr>
      <w:sz w:val="24"/>
    </w:rPr>
  </w:style>
  <w:style w:type="paragraph" w:customStyle="1" w:styleId="13">
    <w:name w:val="Абзац списка1"/>
    <w:basedOn w:val="a"/>
    <w:link w:val="af5"/>
    <w:uiPriority w:val="99"/>
    <w:rsid w:val="00ED7DAA"/>
    <w:pPr>
      <w:spacing w:after="160" w:line="259" w:lineRule="auto"/>
      <w:ind w:left="720"/>
      <w:contextualSpacing/>
    </w:pPr>
    <w:rPr>
      <w:szCs w:val="20"/>
    </w:rPr>
  </w:style>
  <w:style w:type="character" w:customStyle="1" w:styleId="af5">
    <w:name w:val="Абзац списка Знак"/>
    <w:link w:val="13"/>
    <w:uiPriority w:val="99"/>
    <w:locked/>
    <w:rsid w:val="00ED7DAA"/>
    <w:rPr>
      <w:rFonts w:ascii="Calibri" w:hAnsi="Calibri"/>
      <w:sz w:val="22"/>
      <w:lang w:val="ru-RU" w:eastAsia="en-US"/>
    </w:rPr>
  </w:style>
  <w:style w:type="character" w:styleId="af6">
    <w:name w:val="Hyperlink"/>
    <w:basedOn w:val="a0"/>
    <w:uiPriority w:val="99"/>
    <w:rsid w:val="00ED7DAA"/>
    <w:rPr>
      <w:rFonts w:cs="Times New Roman"/>
      <w:color w:val="0000FF"/>
      <w:u w:val="single"/>
    </w:rPr>
  </w:style>
  <w:style w:type="paragraph" w:styleId="af7">
    <w:name w:val="Body Text Indent"/>
    <w:basedOn w:val="a"/>
    <w:link w:val="af8"/>
    <w:uiPriority w:val="99"/>
    <w:rsid w:val="00ED7DAA"/>
    <w:pPr>
      <w:spacing w:after="0" w:line="240" w:lineRule="auto"/>
      <w:ind w:left="567"/>
    </w:pPr>
    <w:rPr>
      <w:sz w:val="24"/>
      <w:szCs w:val="20"/>
      <w:lang w:eastAsia="ru-RU"/>
    </w:rPr>
  </w:style>
  <w:style w:type="character" w:customStyle="1" w:styleId="BodyTextIndentChar">
    <w:name w:val="Body Text Indent Char"/>
    <w:basedOn w:val="a0"/>
    <w:link w:val="af7"/>
    <w:uiPriority w:val="99"/>
    <w:semiHidden/>
    <w:locked/>
    <w:rsid w:val="00AF3ACA"/>
    <w:rPr>
      <w:rFonts w:cs="Times New Roman"/>
      <w:lang w:eastAsia="en-US"/>
    </w:rPr>
  </w:style>
  <w:style w:type="paragraph" w:styleId="23">
    <w:name w:val="Body Text 2"/>
    <w:basedOn w:val="a"/>
    <w:link w:val="24"/>
    <w:uiPriority w:val="99"/>
    <w:rsid w:val="00ED7DAA"/>
    <w:pPr>
      <w:spacing w:after="0" w:line="240" w:lineRule="auto"/>
      <w:jc w:val="center"/>
    </w:pPr>
    <w:rPr>
      <w:b/>
      <w:sz w:val="24"/>
      <w:szCs w:val="20"/>
      <w:lang w:eastAsia="ru-RU"/>
    </w:rPr>
  </w:style>
  <w:style w:type="character" w:customStyle="1" w:styleId="BodyText2Char">
    <w:name w:val="Body Text 2 Char"/>
    <w:basedOn w:val="a0"/>
    <w:link w:val="23"/>
    <w:uiPriority w:val="99"/>
    <w:semiHidden/>
    <w:locked/>
    <w:rsid w:val="00AF3ACA"/>
    <w:rPr>
      <w:rFonts w:cs="Times New Roman"/>
      <w:lang w:eastAsia="en-US"/>
    </w:rPr>
  </w:style>
  <w:style w:type="paragraph" w:styleId="af9">
    <w:name w:val="Title"/>
    <w:basedOn w:val="a"/>
    <w:link w:val="afa"/>
    <w:uiPriority w:val="99"/>
    <w:qFormat/>
    <w:locked/>
    <w:rsid w:val="00ED7DAA"/>
    <w:pPr>
      <w:spacing w:after="0" w:line="240" w:lineRule="auto"/>
      <w:jc w:val="center"/>
    </w:pPr>
    <w:rPr>
      <w:b/>
      <w:sz w:val="24"/>
      <w:szCs w:val="20"/>
      <w:lang w:eastAsia="ru-RU"/>
    </w:rPr>
  </w:style>
  <w:style w:type="character" w:customStyle="1" w:styleId="TitleChar">
    <w:name w:val="Title Char"/>
    <w:basedOn w:val="a0"/>
    <w:link w:val="af9"/>
    <w:uiPriority w:val="99"/>
    <w:locked/>
    <w:rsid w:val="00AF3ACA"/>
    <w:rPr>
      <w:rFonts w:ascii="Cambria" w:hAnsi="Cambria" w:cs="Times New Roman"/>
      <w:b/>
      <w:kern w:val="28"/>
      <w:sz w:val="32"/>
      <w:lang w:eastAsia="en-US"/>
    </w:rPr>
  </w:style>
  <w:style w:type="paragraph" w:styleId="31">
    <w:name w:val="Body Text Indent 3"/>
    <w:basedOn w:val="a"/>
    <w:link w:val="32"/>
    <w:uiPriority w:val="99"/>
    <w:rsid w:val="00ED7DAA"/>
    <w:pPr>
      <w:spacing w:after="0" w:line="240" w:lineRule="auto"/>
      <w:ind w:firstLine="900"/>
      <w:jc w:val="both"/>
    </w:pPr>
    <w:rPr>
      <w:sz w:val="24"/>
      <w:szCs w:val="20"/>
      <w:lang w:eastAsia="ru-RU"/>
    </w:rPr>
  </w:style>
  <w:style w:type="character" w:customStyle="1" w:styleId="BodyTextIndent3Char">
    <w:name w:val="Body Text Indent 3 Char"/>
    <w:basedOn w:val="a0"/>
    <w:link w:val="31"/>
    <w:uiPriority w:val="99"/>
    <w:semiHidden/>
    <w:locked/>
    <w:rsid w:val="00AF3ACA"/>
    <w:rPr>
      <w:rFonts w:cs="Times New Roman"/>
      <w:sz w:val="16"/>
      <w:lang w:eastAsia="en-US"/>
    </w:rPr>
  </w:style>
  <w:style w:type="character" w:customStyle="1" w:styleId="25">
    <w:name w:val="Знак Знак2"/>
    <w:uiPriority w:val="99"/>
    <w:rsid w:val="00ED7DAA"/>
    <w:rPr>
      <w:sz w:val="24"/>
    </w:rPr>
  </w:style>
  <w:style w:type="table" w:customStyle="1" w:styleId="26">
    <w:name w:val="Сетка таблицы2"/>
    <w:uiPriority w:val="99"/>
    <w:rsid w:val="00ED7DA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нак Знак1"/>
    <w:uiPriority w:val="99"/>
    <w:semiHidden/>
    <w:rsid w:val="00ED7DAA"/>
    <w:rPr>
      <w:rFonts w:ascii="Tahoma" w:hAnsi="Tahoma"/>
      <w:sz w:val="16"/>
    </w:rPr>
  </w:style>
  <w:style w:type="paragraph" w:customStyle="1" w:styleId="p6">
    <w:name w:val="p6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6">
    <w:name w:val="s6"/>
    <w:uiPriority w:val="99"/>
    <w:rsid w:val="00ED7DAA"/>
  </w:style>
  <w:style w:type="paragraph" w:customStyle="1" w:styleId="p5">
    <w:name w:val="p5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uiPriority w:val="99"/>
    <w:rsid w:val="00ED7DAA"/>
  </w:style>
  <w:style w:type="paragraph" w:customStyle="1" w:styleId="Style58">
    <w:name w:val="Style58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24">
    <w:name w:val="Font Style124"/>
    <w:uiPriority w:val="99"/>
    <w:rsid w:val="00ED7DAA"/>
    <w:rPr>
      <w:rFonts w:ascii="Arial" w:hAnsi="Arial"/>
      <w:sz w:val="16"/>
    </w:rPr>
  </w:style>
  <w:style w:type="paragraph" w:customStyle="1" w:styleId="Style104">
    <w:name w:val="Style104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38">
    <w:name w:val="Font Style138"/>
    <w:uiPriority w:val="99"/>
    <w:rsid w:val="00ED7DAA"/>
    <w:rPr>
      <w:rFonts w:ascii="Arial" w:hAnsi="Arial"/>
      <w:spacing w:val="10"/>
      <w:sz w:val="16"/>
    </w:rPr>
  </w:style>
  <w:style w:type="character" w:customStyle="1" w:styleId="FontStyle165">
    <w:name w:val="Font Style165"/>
    <w:uiPriority w:val="99"/>
    <w:rsid w:val="00ED7DAA"/>
    <w:rPr>
      <w:rFonts w:ascii="Arial" w:hAnsi="Arial"/>
      <w:sz w:val="12"/>
    </w:rPr>
  </w:style>
  <w:style w:type="character" w:customStyle="1" w:styleId="FontStyle116">
    <w:name w:val="Font Style116"/>
    <w:uiPriority w:val="99"/>
    <w:rsid w:val="00ED7DAA"/>
    <w:rPr>
      <w:rFonts w:ascii="Arial" w:hAnsi="Arial"/>
      <w:b/>
      <w:sz w:val="16"/>
    </w:rPr>
  </w:style>
  <w:style w:type="character" w:customStyle="1" w:styleId="FontStyle155">
    <w:name w:val="Font Style155"/>
    <w:uiPriority w:val="99"/>
    <w:rsid w:val="00ED7DAA"/>
    <w:rPr>
      <w:rFonts w:ascii="Arial" w:hAnsi="Arial"/>
      <w:sz w:val="16"/>
    </w:rPr>
  </w:style>
  <w:style w:type="paragraph" w:customStyle="1" w:styleId="15">
    <w:name w:val="Обычный1"/>
    <w:uiPriority w:val="99"/>
    <w:rsid w:val="00ED7DAA"/>
    <w:pPr>
      <w:widowControl w:val="0"/>
    </w:pPr>
    <w:rPr>
      <w:rFonts w:ascii="Times New Roman" w:hAnsi="Times New Roman"/>
    </w:rPr>
  </w:style>
  <w:style w:type="character" w:customStyle="1" w:styleId="FontStyle135">
    <w:name w:val="Font Style135"/>
    <w:uiPriority w:val="99"/>
    <w:rsid w:val="00ED7DAA"/>
    <w:rPr>
      <w:rFonts w:ascii="Arial" w:hAnsi="Arial"/>
      <w:b/>
      <w:smallCaps/>
      <w:sz w:val="12"/>
    </w:rPr>
  </w:style>
  <w:style w:type="character" w:customStyle="1" w:styleId="FontStyle146">
    <w:name w:val="Font Style146"/>
    <w:uiPriority w:val="99"/>
    <w:rsid w:val="00ED7DAA"/>
    <w:rPr>
      <w:rFonts w:ascii="Arial" w:hAnsi="Arial"/>
      <w:spacing w:val="10"/>
      <w:sz w:val="14"/>
    </w:rPr>
  </w:style>
  <w:style w:type="character" w:customStyle="1" w:styleId="FontStyle164">
    <w:name w:val="Font Style164"/>
    <w:uiPriority w:val="99"/>
    <w:rsid w:val="00ED7DAA"/>
    <w:rPr>
      <w:rFonts w:ascii="Arial" w:hAnsi="Arial"/>
      <w:sz w:val="14"/>
    </w:rPr>
  </w:style>
  <w:style w:type="character" w:customStyle="1" w:styleId="FontStyle166">
    <w:name w:val="Font Style166"/>
    <w:uiPriority w:val="99"/>
    <w:rsid w:val="00ED7DAA"/>
    <w:rPr>
      <w:rFonts w:ascii="Arial" w:hAnsi="Arial"/>
      <w:b/>
      <w:i/>
      <w:sz w:val="14"/>
    </w:rPr>
  </w:style>
  <w:style w:type="paragraph" w:customStyle="1" w:styleId="Style5">
    <w:name w:val="Style5"/>
    <w:basedOn w:val="a"/>
    <w:uiPriority w:val="99"/>
    <w:rsid w:val="00ED7D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ED7DA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18">
    <w:name w:val="Font Style118"/>
    <w:uiPriority w:val="99"/>
    <w:rsid w:val="00ED7DAA"/>
    <w:rPr>
      <w:rFonts w:ascii="Arial" w:hAnsi="Arial"/>
      <w:sz w:val="14"/>
    </w:rPr>
  </w:style>
  <w:style w:type="character" w:customStyle="1" w:styleId="FontStyle150">
    <w:name w:val="Font Style150"/>
    <w:uiPriority w:val="99"/>
    <w:rsid w:val="00ED7DAA"/>
    <w:rPr>
      <w:rFonts w:ascii="Arial" w:hAnsi="Arial"/>
      <w:sz w:val="16"/>
    </w:rPr>
  </w:style>
  <w:style w:type="character" w:customStyle="1" w:styleId="FontStyle158">
    <w:name w:val="Font Style158"/>
    <w:uiPriority w:val="99"/>
    <w:rsid w:val="00ED7DAA"/>
    <w:rPr>
      <w:rFonts w:ascii="Arial" w:hAnsi="Arial"/>
      <w:i/>
      <w:spacing w:val="10"/>
      <w:sz w:val="16"/>
    </w:rPr>
  </w:style>
  <w:style w:type="character" w:customStyle="1" w:styleId="FontStyle160">
    <w:name w:val="Font Style160"/>
    <w:uiPriority w:val="99"/>
    <w:rsid w:val="00ED7DAA"/>
    <w:rPr>
      <w:rFonts w:ascii="Arial" w:hAnsi="Arial"/>
      <w:sz w:val="14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customStyle="1" w:styleId="aa">
    <w:name w:val="Обычный (веб) Знак"/>
    <w:link w:val="a9"/>
    <w:uiPriority w:val="99"/>
    <w:locked/>
    <w:rsid w:val="00ED7DAA"/>
    <w:rPr>
      <w:rFonts w:eastAsia="Times New Roman"/>
      <w:sz w:val="24"/>
      <w:lang w:val="ru-RU" w:eastAsia="ru-RU"/>
    </w:rPr>
  </w:style>
  <w:style w:type="character" w:customStyle="1" w:styleId="33">
    <w:name w:val="Знак Знак3"/>
    <w:uiPriority w:val="99"/>
    <w:rsid w:val="00ED7DAA"/>
    <w:rPr>
      <w:sz w:val="24"/>
    </w:rPr>
  </w:style>
  <w:style w:type="character" w:customStyle="1" w:styleId="120">
    <w:name w:val="Знак Знак12"/>
    <w:uiPriority w:val="99"/>
    <w:rsid w:val="00ED7DAA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ED7DAA"/>
    <w:rPr>
      <w:sz w:val="24"/>
      <w:u w:val="single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ED7DAA"/>
    <w:rPr>
      <w:b/>
      <w:sz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ED7DAA"/>
    <w:rPr>
      <w:sz w:val="24"/>
      <w:lang w:val="ru-RU" w:eastAsia="ru-RU"/>
    </w:rPr>
  </w:style>
  <w:style w:type="character" w:customStyle="1" w:styleId="af8">
    <w:name w:val="Основной текст с отступом Знак"/>
    <w:link w:val="af7"/>
    <w:uiPriority w:val="99"/>
    <w:semiHidden/>
    <w:locked/>
    <w:rsid w:val="00ED7DAA"/>
    <w:rPr>
      <w:sz w:val="24"/>
      <w:lang w:val="ru-RU" w:eastAsia="ru-RU"/>
    </w:rPr>
  </w:style>
  <w:style w:type="character" w:customStyle="1" w:styleId="7">
    <w:name w:val="Знак Знак7"/>
    <w:uiPriority w:val="99"/>
    <w:semiHidden/>
    <w:rsid w:val="00ED7DAA"/>
    <w:rPr>
      <w:sz w:val="24"/>
    </w:rPr>
  </w:style>
  <w:style w:type="character" w:customStyle="1" w:styleId="24">
    <w:name w:val="Основной текст 2 Знак"/>
    <w:link w:val="23"/>
    <w:uiPriority w:val="99"/>
    <w:semiHidden/>
    <w:locked/>
    <w:rsid w:val="00ED7DAA"/>
    <w:rPr>
      <w:b/>
      <w:sz w:val="24"/>
      <w:lang w:val="ru-RU" w:eastAsia="ru-RU"/>
    </w:rPr>
  </w:style>
  <w:style w:type="character" w:customStyle="1" w:styleId="afa">
    <w:name w:val="Название Знак"/>
    <w:link w:val="af9"/>
    <w:uiPriority w:val="99"/>
    <w:locked/>
    <w:rsid w:val="00ED7DAA"/>
    <w:rPr>
      <w:b/>
      <w:sz w:val="24"/>
      <w:lang w:val="ru-RU" w:eastAsia="ru-RU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D7DAA"/>
    <w:rPr>
      <w:sz w:val="24"/>
      <w:lang w:val="ru-RU" w:eastAsia="ru-RU"/>
    </w:rPr>
  </w:style>
  <w:style w:type="table" w:customStyle="1" w:styleId="34">
    <w:name w:val="Сетка таблицы3"/>
    <w:uiPriority w:val="99"/>
    <w:rsid w:val="00ED7DA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footnote text"/>
    <w:basedOn w:val="a"/>
    <w:link w:val="afc"/>
    <w:uiPriority w:val="99"/>
    <w:rsid w:val="00ED7DA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AF3ACA"/>
    <w:rPr>
      <w:rFonts w:cs="Times New Roman"/>
      <w:sz w:val="20"/>
      <w:lang w:eastAsia="en-US"/>
    </w:rPr>
  </w:style>
  <w:style w:type="paragraph" w:customStyle="1" w:styleId="msonormalcxspmiddle">
    <w:name w:val="msonormalcxspmiddle"/>
    <w:basedOn w:val="a"/>
    <w:uiPriority w:val="99"/>
    <w:rsid w:val="00D12C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semiHidden/>
    <w:locked/>
    <w:rsid w:val="00AC18C4"/>
    <w:pPr>
      <w:tabs>
        <w:tab w:val="right" w:leader="dot" w:pos="9627"/>
      </w:tabs>
    </w:pPr>
  </w:style>
  <w:style w:type="paragraph" w:customStyle="1" w:styleId="ConsPlusNormal">
    <w:name w:val="ConsPlusNormal"/>
    <w:uiPriority w:val="99"/>
    <w:rsid w:val="00E00E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d">
    <w:name w:val="Знак Знак"/>
    <w:uiPriority w:val="99"/>
    <w:locked/>
    <w:rsid w:val="00D44AA7"/>
    <w:rPr>
      <w:rFonts w:ascii="Cambria" w:hAnsi="Cambria"/>
      <w:b/>
      <w:color w:val="365F91"/>
      <w:sz w:val="28"/>
      <w:lang w:val="ru-RU" w:eastAsia="en-US"/>
    </w:rPr>
  </w:style>
  <w:style w:type="character" w:customStyle="1" w:styleId="41">
    <w:name w:val="Знак Знак4"/>
    <w:uiPriority w:val="99"/>
    <w:locked/>
    <w:rsid w:val="00FF6B70"/>
    <w:rPr>
      <w:rFonts w:ascii="Cambria" w:hAnsi="Cambria"/>
      <w:b/>
      <w:color w:val="365F91"/>
      <w:sz w:val="28"/>
      <w:lang w:val="ru-RU" w:eastAsia="en-US"/>
    </w:rPr>
  </w:style>
  <w:style w:type="paragraph" w:styleId="35">
    <w:name w:val="toc 3"/>
    <w:basedOn w:val="a"/>
    <w:next w:val="a"/>
    <w:autoRedefine/>
    <w:uiPriority w:val="99"/>
    <w:semiHidden/>
    <w:locked/>
    <w:rsid w:val="00FF6B70"/>
    <w:pPr>
      <w:ind w:left="440"/>
    </w:pPr>
  </w:style>
  <w:style w:type="character" w:styleId="afe">
    <w:name w:val="page number"/>
    <w:basedOn w:val="a0"/>
    <w:uiPriority w:val="99"/>
    <w:rsid w:val="00FF6B70"/>
    <w:rPr>
      <w:rFonts w:cs="Times New Roman"/>
    </w:rPr>
  </w:style>
  <w:style w:type="character" w:customStyle="1" w:styleId="aff">
    <w:name w:val="Основной текст_"/>
    <w:link w:val="27"/>
    <w:uiPriority w:val="99"/>
    <w:locked/>
    <w:rsid w:val="00DA2B23"/>
    <w:rPr>
      <w:sz w:val="23"/>
      <w:shd w:val="clear" w:color="auto" w:fill="FFFFFF"/>
    </w:rPr>
  </w:style>
  <w:style w:type="paragraph" w:customStyle="1" w:styleId="27">
    <w:name w:val="Основной текст2"/>
    <w:basedOn w:val="a"/>
    <w:link w:val="aff"/>
    <w:uiPriority w:val="99"/>
    <w:rsid w:val="00DA2B23"/>
    <w:pPr>
      <w:shd w:val="clear" w:color="auto" w:fill="FFFFFF"/>
      <w:spacing w:after="0" w:line="274" w:lineRule="exact"/>
      <w:ind w:hanging="420"/>
      <w:jc w:val="both"/>
    </w:pPr>
    <w:rPr>
      <w:sz w:val="23"/>
      <w:szCs w:val="20"/>
      <w:shd w:val="clear" w:color="auto" w:fill="FFFFFF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8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56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3188" TargetMode="External"/><Relationship Id="rId18" Type="http://schemas.openxmlformats.org/officeDocument/2006/relationships/hyperlink" Target="http://biblioclub.ru/index.php?page=book&amp;id=115292" TargetMode="External"/><Relationship Id="rId26" Type="http://schemas.openxmlformats.org/officeDocument/2006/relationships/hyperlink" Target="http://biblioclub.ru/index.php?page=book&amp;id=439612" TargetMode="External"/><Relationship Id="rId39" Type="http://schemas.openxmlformats.org/officeDocument/2006/relationships/hyperlink" Target="http://biblioclub.ru/index.php?page=book&amp;id=486606" TargetMode="External"/><Relationship Id="rId21" Type="http://schemas.openxmlformats.org/officeDocument/2006/relationships/hyperlink" Target="http://biblioclub.ru/index.php?page=book&amp;id=115301" TargetMode="External"/><Relationship Id="rId34" Type="http://schemas.openxmlformats.org/officeDocument/2006/relationships/hyperlink" Target="http://biblioclub.ru/index.php?page=book&amp;id=115027" TargetMode="External"/><Relationship Id="rId42" Type="http://schemas.openxmlformats.org/officeDocument/2006/relationships/hyperlink" Target="http://biblioclub.ru/index.php?page=book_red&amp;id=114791" TargetMode="External"/><Relationship Id="rId47" Type="http://schemas.openxmlformats.org/officeDocument/2006/relationships/hyperlink" Target="http://biblioclub.ru/index.php?page=book&amp;id=481973" TargetMode="External"/><Relationship Id="rId50" Type="http://schemas.openxmlformats.org/officeDocument/2006/relationships/hyperlink" Target="http://biblioclub.ru/index.php?page=book&amp;id=455475" TargetMode="External"/><Relationship Id="rId55" Type="http://schemas.openxmlformats.org/officeDocument/2006/relationships/image" Target="media/image3.png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115293" TargetMode="External"/><Relationship Id="rId20" Type="http://schemas.openxmlformats.org/officeDocument/2006/relationships/hyperlink" Target="http://biblioclub.ru/index.php?page=book&amp;id=115294" TargetMode="External"/><Relationship Id="rId29" Type="http://schemas.openxmlformats.org/officeDocument/2006/relationships/hyperlink" Target="http://biblioclub.ru/index.php?page=book&amp;id=452653" TargetMode="External"/><Relationship Id="rId41" Type="http://schemas.openxmlformats.org/officeDocument/2006/relationships/hyperlink" Target="http://biblioclub.ru/index.php?page=book&amp;id=453291" TargetMode="External"/><Relationship Id="rId54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90826" TargetMode="External"/><Relationship Id="rId24" Type="http://schemas.openxmlformats.org/officeDocument/2006/relationships/hyperlink" Target="http://biblioclub.ru/index.php?page=book_red&amp;id=426487" TargetMode="External"/><Relationship Id="rId32" Type="http://schemas.openxmlformats.org/officeDocument/2006/relationships/hyperlink" Target="http://biblioclub.ru/index.php?page=book&amp;id=459237" TargetMode="External"/><Relationship Id="rId37" Type="http://schemas.openxmlformats.org/officeDocument/2006/relationships/hyperlink" Target="http://biblioclub.ru/index.php?page=book&amp;id=438683" TargetMode="External"/><Relationship Id="rId40" Type="http://schemas.openxmlformats.org/officeDocument/2006/relationships/hyperlink" Target="http://biblioclub.ru/index.php?page=book&amp;id=497309" TargetMode="External"/><Relationship Id="rId45" Type="http://schemas.openxmlformats.org/officeDocument/2006/relationships/hyperlink" Target="http://biblioclub.ru/index.php?page=book&amp;id=495777" TargetMode="External"/><Relationship Id="rId53" Type="http://schemas.openxmlformats.org/officeDocument/2006/relationships/image" Target="media/image1.png"/><Relationship Id="rId58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55475" TargetMode="External"/><Relationship Id="rId23" Type="http://schemas.openxmlformats.org/officeDocument/2006/relationships/hyperlink" Target="http://biblioclub.ru/index.php?page=book&amp;id=486606" TargetMode="External"/><Relationship Id="rId28" Type="http://schemas.openxmlformats.org/officeDocument/2006/relationships/hyperlink" Target="http://biblioclub.ru/index.php?page=book&amp;id=488143" TargetMode="External"/><Relationship Id="rId36" Type="http://schemas.openxmlformats.org/officeDocument/2006/relationships/hyperlink" Target="http://biblioclub.ru/index.php?page=book&amp;id=426595" TargetMode="External"/><Relationship Id="rId49" Type="http://schemas.openxmlformats.org/officeDocument/2006/relationships/hyperlink" Target="http://biblioclub.ru/index.php?page=book&amp;id=83215" TargetMode="External"/><Relationship Id="rId57" Type="http://schemas.openxmlformats.org/officeDocument/2006/relationships/image" Target="media/image5.png"/><Relationship Id="rId61" Type="http://schemas.openxmlformats.org/officeDocument/2006/relationships/theme" Target="theme/theme1.xml"/><Relationship Id="rId10" Type="http://schemas.openxmlformats.org/officeDocument/2006/relationships/hyperlink" Target="http://biblioclub.ru/index.php?page=book&amp;id=495777" TargetMode="External"/><Relationship Id="rId19" Type="http://schemas.openxmlformats.org/officeDocument/2006/relationships/hyperlink" Target="http://biblioclub.ru/index.php?page=book_red&amp;id=115297" TargetMode="External"/><Relationship Id="rId31" Type="http://schemas.openxmlformats.org/officeDocument/2006/relationships/hyperlink" Target="http://biblioclub.ru/index.php?page=book&amp;id=497318" TargetMode="External"/><Relationship Id="rId44" Type="http://schemas.openxmlformats.org/officeDocument/2006/relationships/hyperlink" Target="http://biblioclub.ru/index.php?page=book_red&amp;id=114792" TargetMode="External"/><Relationship Id="rId52" Type="http://schemas.openxmlformats.org/officeDocument/2006/relationships/hyperlink" Target="http://www.garant.ru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biblioclub.ru/index.php?page=book&amp;id=83215" TargetMode="External"/><Relationship Id="rId22" Type="http://schemas.openxmlformats.org/officeDocument/2006/relationships/hyperlink" Target="http://biblioclub.ru/index.php?page=book&amp;id=115389" TargetMode="External"/><Relationship Id="rId27" Type="http://schemas.openxmlformats.org/officeDocument/2006/relationships/hyperlink" Target="http://biblioclub.ru/index.php?page=book&amp;id=447083" TargetMode="External"/><Relationship Id="rId30" Type="http://schemas.openxmlformats.org/officeDocument/2006/relationships/hyperlink" Target="http://biblioclub.ru/index.php?page=book&amp;id=117035" TargetMode="External"/><Relationship Id="rId35" Type="http://schemas.openxmlformats.org/officeDocument/2006/relationships/hyperlink" Target="http://biblioclub.ru/index.php?page=book&amp;id=79466" TargetMode="External"/><Relationship Id="rId43" Type="http://schemas.openxmlformats.org/officeDocument/2006/relationships/hyperlink" Target="http://biblioclub.ru/index.php?page=book&amp;id=118340" TargetMode="External"/><Relationship Id="rId48" Type="http://schemas.openxmlformats.org/officeDocument/2006/relationships/hyperlink" Target="http://biblioclub.ru/index.php?page=book&amp;id=485469" TargetMode="External"/><Relationship Id="rId56" Type="http://schemas.openxmlformats.org/officeDocument/2006/relationships/image" Target="media/image4.png"/><Relationship Id="rId8" Type="http://schemas.openxmlformats.org/officeDocument/2006/relationships/footer" Target="footer2.xml"/><Relationship Id="rId51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81973" TargetMode="External"/><Relationship Id="rId17" Type="http://schemas.openxmlformats.org/officeDocument/2006/relationships/hyperlink" Target="http://biblioclub.ru/index.php?page=book&amp;id=453030" TargetMode="External"/><Relationship Id="rId25" Type="http://schemas.openxmlformats.org/officeDocument/2006/relationships/hyperlink" Target="http://biblioclub.ru/index.php?page=book&amp;id=498949" TargetMode="External"/><Relationship Id="rId33" Type="http://schemas.openxmlformats.org/officeDocument/2006/relationships/hyperlink" Target="http://biblioclub.ru/index.php?page=book_red&amp;id=459236" TargetMode="External"/><Relationship Id="rId38" Type="http://schemas.openxmlformats.org/officeDocument/2006/relationships/hyperlink" Target="http://biblioclub.ru/index.php?page=book&amp;id=438684" TargetMode="External"/><Relationship Id="rId46" Type="http://schemas.openxmlformats.org/officeDocument/2006/relationships/hyperlink" Target="http://biblioclub.ru/index.php?page=book&amp;id=490826" TargetMode="External"/><Relationship Id="rId59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45</Pages>
  <Words>12768</Words>
  <Characters>72779</Characters>
  <Application>Microsoft Office Word</Application>
  <DocSecurity>0</DocSecurity>
  <Lines>606</Lines>
  <Paragraphs>170</Paragraphs>
  <ScaleCrop>false</ScaleCrop>
  <Company>Reanimator Extreme Edition</Company>
  <LinksUpToDate>false</LinksUpToDate>
  <CharactersWithSpaces>85377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User</dc:creator>
  <cp:keywords/>
  <dc:description/>
  <cp:lastModifiedBy>user</cp:lastModifiedBy>
  <cp:revision>8</cp:revision>
  <cp:lastPrinted>2019-08-21T12:55:00Z</cp:lastPrinted>
  <dcterms:created xsi:type="dcterms:W3CDTF">2019-09-29T19:03:00Z</dcterms:created>
  <dcterms:modified xsi:type="dcterms:W3CDTF">2021-09-16T21:13:00Z</dcterms:modified>
</cp:coreProperties>
</file>